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678AF" w:rsidRDefault="00D24AF1">
      <w:pPr>
        <w:jc w:val="center"/>
        <w:rPr>
          <w:b/>
          <w:sz w:val="32"/>
          <w:szCs w:val="32"/>
        </w:rPr>
      </w:pPr>
      <w:r>
        <w:rPr>
          <w:b/>
          <w:sz w:val="32"/>
          <w:szCs w:val="32"/>
        </w:rPr>
        <w:t>Chatsworth Road Patient Participation Group</w:t>
      </w:r>
    </w:p>
    <w:p w14:paraId="00000002" w14:textId="77777777" w:rsidR="00A678AF" w:rsidRDefault="00A678AF">
      <w:pPr>
        <w:jc w:val="center"/>
        <w:rPr>
          <w:b/>
        </w:rPr>
      </w:pPr>
    </w:p>
    <w:p w14:paraId="00000003" w14:textId="20472A6E" w:rsidR="00A678AF" w:rsidRDefault="00D24AF1">
      <w:pPr>
        <w:jc w:val="center"/>
        <w:rPr>
          <w:b/>
          <w:sz w:val="32"/>
          <w:szCs w:val="32"/>
        </w:rPr>
      </w:pPr>
      <w:r w:rsidRPr="00E27B52">
        <w:rPr>
          <w:b/>
          <w:sz w:val="28"/>
          <w:szCs w:val="32"/>
        </w:rPr>
        <w:t xml:space="preserve">Minutes of </w:t>
      </w:r>
      <w:r w:rsidR="00E27B52" w:rsidRPr="00E27B52">
        <w:rPr>
          <w:b/>
          <w:sz w:val="28"/>
          <w:szCs w:val="32"/>
        </w:rPr>
        <w:t>I</w:t>
      </w:r>
      <w:r w:rsidR="003F0BF4" w:rsidRPr="00E27B52">
        <w:rPr>
          <w:b/>
          <w:sz w:val="28"/>
          <w:szCs w:val="32"/>
        </w:rPr>
        <w:t>nformal meeting</w:t>
      </w:r>
      <w:r w:rsidRPr="00E27B52">
        <w:rPr>
          <w:b/>
          <w:sz w:val="28"/>
          <w:szCs w:val="32"/>
        </w:rPr>
        <w:t xml:space="preserve"> held on Wednesday </w:t>
      </w:r>
      <w:r w:rsidR="00E27B52" w:rsidRPr="00E27B52">
        <w:rPr>
          <w:b/>
          <w:sz w:val="28"/>
          <w:szCs w:val="32"/>
        </w:rPr>
        <w:t>17 December</w:t>
      </w:r>
      <w:r w:rsidR="003F0BF4" w:rsidRPr="00E27B52">
        <w:rPr>
          <w:b/>
          <w:sz w:val="28"/>
          <w:szCs w:val="32"/>
        </w:rPr>
        <w:t xml:space="preserve"> 2025, </w:t>
      </w:r>
      <w:r w:rsidRPr="00E27B52">
        <w:rPr>
          <w:b/>
          <w:sz w:val="28"/>
          <w:szCs w:val="32"/>
        </w:rPr>
        <w:t>by Zoom</w:t>
      </w:r>
    </w:p>
    <w:p w14:paraId="00000004" w14:textId="77777777" w:rsidR="00A678AF" w:rsidRDefault="00A678AF">
      <w:pPr>
        <w:jc w:val="center"/>
      </w:pPr>
    </w:p>
    <w:p w14:paraId="00000005" w14:textId="77777777" w:rsidR="00A678AF" w:rsidRDefault="00A678AF">
      <w:pPr>
        <w:jc w:val="center"/>
      </w:pPr>
    </w:p>
    <w:p w14:paraId="00000006" w14:textId="0AA367AE" w:rsidR="00A678AF" w:rsidRDefault="00A678AF">
      <w:pPr>
        <w:jc w:val="center"/>
      </w:pPr>
    </w:p>
    <w:p w14:paraId="00000007" w14:textId="77777777" w:rsidR="00A678AF" w:rsidRDefault="00A678AF"/>
    <w:p w14:paraId="00000009" w14:textId="327101B5" w:rsidR="00A678AF" w:rsidRDefault="00D24AF1">
      <w:pPr>
        <w:rPr>
          <w:sz w:val="24"/>
          <w:szCs w:val="24"/>
        </w:rPr>
      </w:pPr>
      <w:r>
        <w:rPr>
          <w:b/>
          <w:sz w:val="24"/>
          <w:szCs w:val="24"/>
        </w:rPr>
        <w:t>Present:</w:t>
      </w:r>
      <w:r>
        <w:rPr>
          <w:sz w:val="24"/>
          <w:szCs w:val="24"/>
        </w:rPr>
        <w:t xml:space="preserve">  Ken Davis, </w:t>
      </w:r>
      <w:r w:rsidR="00BB10A3">
        <w:rPr>
          <w:sz w:val="24"/>
          <w:szCs w:val="24"/>
        </w:rPr>
        <w:t xml:space="preserve">Anne Evans, </w:t>
      </w:r>
      <w:r>
        <w:rPr>
          <w:sz w:val="24"/>
          <w:szCs w:val="24"/>
        </w:rPr>
        <w:t>Michele Young</w:t>
      </w:r>
      <w:r w:rsidR="003F0BF4">
        <w:rPr>
          <w:sz w:val="24"/>
          <w:szCs w:val="24"/>
        </w:rPr>
        <w:t xml:space="preserve">, </w:t>
      </w:r>
      <w:proofErr w:type="spellStart"/>
      <w:r w:rsidR="003F0BF4">
        <w:rPr>
          <w:sz w:val="24"/>
          <w:szCs w:val="24"/>
        </w:rPr>
        <w:t>Dr</w:t>
      </w:r>
      <w:proofErr w:type="spellEnd"/>
      <w:r w:rsidR="003F0BF4">
        <w:rPr>
          <w:sz w:val="24"/>
          <w:szCs w:val="24"/>
        </w:rPr>
        <w:t xml:space="preserve"> Lucy Scriven, </w:t>
      </w:r>
      <w:r w:rsidR="00E27B52">
        <w:rPr>
          <w:sz w:val="24"/>
          <w:szCs w:val="24"/>
        </w:rPr>
        <w:t>Beverley Munoz-Pujol,</w:t>
      </w:r>
      <w:r w:rsidR="00E27B52">
        <w:rPr>
          <w:sz w:val="24"/>
          <w:szCs w:val="24"/>
        </w:rPr>
        <w:t xml:space="preserve"> Tamsin Little</w:t>
      </w:r>
    </w:p>
    <w:p w14:paraId="74899765" w14:textId="77777777" w:rsidR="006612AB" w:rsidRPr="006612AB" w:rsidRDefault="006612AB">
      <w:pPr>
        <w:rPr>
          <w:sz w:val="24"/>
          <w:szCs w:val="24"/>
        </w:rPr>
      </w:pPr>
    </w:p>
    <w:p w14:paraId="23F1EED3" w14:textId="7A655917" w:rsidR="00E27B52" w:rsidRDefault="00D24AF1" w:rsidP="00E27B52">
      <w:pPr>
        <w:rPr>
          <w:sz w:val="24"/>
          <w:szCs w:val="24"/>
        </w:rPr>
      </w:pPr>
      <w:r w:rsidRPr="006612AB">
        <w:rPr>
          <w:b/>
          <w:sz w:val="24"/>
          <w:szCs w:val="24"/>
        </w:rPr>
        <w:t>Apologies</w:t>
      </w:r>
      <w:r w:rsidRPr="006612AB">
        <w:rPr>
          <w:sz w:val="24"/>
          <w:szCs w:val="24"/>
        </w:rPr>
        <w:t xml:space="preserve">:  Lucie </w:t>
      </w:r>
      <w:proofErr w:type="spellStart"/>
      <w:r w:rsidRPr="006612AB">
        <w:rPr>
          <w:sz w:val="24"/>
          <w:szCs w:val="24"/>
        </w:rPr>
        <w:t>Wattam</w:t>
      </w:r>
      <w:proofErr w:type="spellEnd"/>
      <w:r w:rsidRPr="006612AB">
        <w:rPr>
          <w:sz w:val="24"/>
          <w:szCs w:val="24"/>
        </w:rPr>
        <w:t xml:space="preserve">, </w:t>
      </w:r>
      <w:r w:rsidR="00E27B52">
        <w:rPr>
          <w:sz w:val="24"/>
          <w:szCs w:val="24"/>
        </w:rPr>
        <w:t xml:space="preserve">Carol Knock, Tracy </w:t>
      </w:r>
      <w:proofErr w:type="spellStart"/>
      <w:r w:rsidR="00E27B52">
        <w:rPr>
          <w:sz w:val="24"/>
          <w:szCs w:val="24"/>
        </w:rPr>
        <w:t>Townend</w:t>
      </w:r>
      <w:proofErr w:type="spellEnd"/>
      <w:r w:rsidR="00E27B52">
        <w:rPr>
          <w:sz w:val="24"/>
          <w:szCs w:val="24"/>
        </w:rPr>
        <w:t>,</w:t>
      </w:r>
      <w:r w:rsidR="00E27B52" w:rsidRPr="006612AB">
        <w:rPr>
          <w:sz w:val="24"/>
          <w:szCs w:val="24"/>
        </w:rPr>
        <w:t xml:space="preserve"> </w:t>
      </w:r>
      <w:r w:rsidRPr="006612AB">
        <w:rPr>
          <w:sz w:val="24"/>
          <w:szCs w:val="24"/>
        </w:rPr>
        <w:t>Ian Gerrard</w:t>
      </w:r>
      <w:r w:rsidR="006612AB" w:rsidRPr="006612AB">
        <w:rPr>
          <w:sz w:val="24"/>
          <w:szCs w:val="24"/>
        </w:rPr>
        <w:t>,</w:t>
      </w:r>
      <w:r w:rsidR="00B5604F" w:rsidRPr="006612AB">
        <w:rPr>
          <w:sz w:val="24"/>
          <w:szCs w:val="24"/>
        </w:rPr>
        <w:t xml:space="preserve">  </w:t>
      </w:r>
      <w:r w:rsidR="00E27B52">
        <w:rPr>
          <w:sz w:val="24"/>
          <w:szCs w:val="24"/>
        </w:rPr>
        <w:t xml:space="preserve">Lynn </w:t>
      </w:r>
      <w:proofErr w:type="spellStart"/>
      <w:r w:rsidR="00E27B52">
        <w:rPr>
          <w:sz w:val="24"/>
          <w:szCs w:val="24"/>
        </w:rPr>
        <w:t>Brockwell-Ogley</w:t>
      </w:r>
      <w:proofErr w:type="spellEnd"/>
      <w:r w:rsidR="00E27B52">
        <w:rPr>
          <w:sz w:val="24"/>
          <w:szCs w:val="24"/>
        </w:rPr>
        <w:t xml:space="preserve">, </w:t>
      </w:r>
      <w:r w:rsidR="00E27B52" w:rsidRPr="006612AB">
        <w:rPr>
          <w:sz w:val="24"/>
          <w:szCs w:val="24"/>
        </w:rPr>
        <w:t xml:space="preserve">Paul </w:t>
      </w:r>
      <w:proofErr w:type="spellStart"/>
      <w:r w:rsidR="00E27B52" w:rsidRPr="006612AB">
        <w:rPr>
          <w:sz w:val="24"/>
          <w:szCs w:val="24"/>
        </w:rPr>
        <w:t>Thefault</w:t>
      </w:r>
      <w:proofErr w:type="spellEnd"/>
      <w:r w:rsidR="00E27B52" w:rsidRPr="006612AB">
        <w:rPr>
          <w:sz w:val="24"/>
          <w:szCs w:val="24"/>
        </w:rPr>
        <w:t xml:space="preserve"> </w:t>
      </w:r>
    </w:p>
    <w:p w14:paraId="0000000A" w14:textId="67805DC2" w:rsidR="00A678AF" w:rsidRPr="00E27B52" w:rsidRDefault="00E27B52">
      <w:pPr>
        <w:rPr>
          <w:sz w:val="24"/>
          <w:szCs w:val="24"/>
        </w:rPr>
      </w:pPr>
      <w:r w:rsidRPr="00E27B52">
        <w:rPr>
          <w:sz w:val="24"/>
          <w:szCs w:val="24"/>
        </w:rPr>
        <w:t>Tracy is ill, we hope she recovers soon</w:t>
      </w:r>
      <w:r>
        <w:rPr>
          <w:sz w:val="24"/>
          <w:szCs w:val="24"/>
        </w:rPr>
        <w:t>.</w:t>
      </w:r>
    </w:p>
    <w:p w14:paraId="0000000B" w14:textId="77777777" w:rsidR="00A678AF" w:rsidRDefault="00A678AF">
      <w:pPr>
        <w:rPr>
          <w:sz w:val="24"/>
          <w:szCs w:val="24"/>
        </w:rPr>
      </w:pPr>
    </w:p>
    <w:p w14:paraId="29EA13DB" w14:textId="77777777" w:rsidR="009E5456" w:rsidRDefault="009E5456">
      <w:pPr>
        <w:rPr>
          <w:color w:val="EE0000"/>
          <w:sz w:val="24"/>
          <w:szCs w:val="24"/>
          <w:u w:val="single"/>
        </w:rPr>
      </w:pPr>
    </w:p>
    <w:p w14:paraId="27414C1A" w14:textId="77777777" w:rsidR="009E5456" w:rsidRPr="009E5456" w:rsidRDefault="009E5456">
      <w:pPr>
        <w:rPr>
          <w:color w:val="EE0000"/>
          <w:sz w:val="24"/>
          <w:szCs w:val="24"/>
          <w:u w:val="single"/>
        </w:rPr>
      </w:pPr>
    </w:p>
    <w:p w14:paraId="0000000D" w14:textId="7BB01F29" w:rsidR="00A678AF" w:rsidRPr="00732F47" w:rsidRDefault="00D24AF1">
      <w:pPr>
        <w:rPr>
          <w:b/>
          <w:bCs/>
          <w:sz w:val="24"/>
          <w:szCs w:val="24"/>
          <w:u w:val="single"/>
        </w:rPr>
      </w:pPr>
      <w:r w:rsidRPr="00732F47">
        <w:rPr>
          <w:b/>
          <w:bCs/>
          <w:sz w:val="24"/>
          <w:szCs w:val="24"/>
        </w:rPr>
        <w:t xml:space="preserve">Minutes of Informal Meeting on </w:t>
      </w:r>
      <w:r w:rsidR="003F0BF4" w:rsidRPr="00732F47">
        <w:rPr>
          <w:b/>
          <w:bCs/>
          <w:sz w:val="24"/>
          <w:szCs w:val="24"/>
        </w:rPr>
        <w:t xml:space="preserve">Wednesday </w:t>
      </w:r>
      <w:r w:rsidR="00BB10A3">
        <w:rPr>
          <w:b/>
          <w:bCs/>
          <w:sz w:val="24"/>
          <w:szCs w:val="24"/>
        </w:rPr>
        <w:t>15 October</w:t>
      </w:r>
      <w:r w:rsidR="003F0BF4" w:rsidRPr="00732F47">
        <w:rPr>
          <w:b/>
          <w:bCs/>
          <w:sz w:val="24"/>
          <w:szCs w:val="24"/>
        </w:rPr>
        <w:t xml:space="preserve"> 2025 </w:t>
      </w:r>
    </w:p>
    <w:p w14:paraId="0000000E" w14:textId="77777777" w:rsidR="00A678AF" w:rsidRDefault="00A678AF">
      <w:pPr>
        <w:rPr>
          <w:sz w:val="24"/>
          <w:szCs w:val="24"/>
          <w:u w:val="single"/>
        </w:rPr>
      </w:pPr>
    </w:p>
    <w:p w14:paraId="0000000F" w14:textId="77777777" w:rsidR="00A678AF" w:rsidRDefault="00D24AF1">
      <w:pPr>
        <w:rPr>
          <w:sz w:val="24"/>
          <w:szCs w:val="24"/>
        </w:rPr>
      </w:pPr>
      <w:r>
        <w:rPr>
          <w:sz w:val="24"/>
          <w:szCs w:val="24"/>
        </w:rPr>
        <w:t xml:space="preserve">These were agreed as a correct record. </w:t>
      </w:r>
    </w:p>
    <w:p w14:paraId="00000010" w14:textId="77777777" w:rsidR="00A678AF" w:rsidRDefault="00A678AF">
      <w:pPr>
        <w:rPr>
          <w:sz w:val="24"/>
          <w:szCs w:val="24"/>
        </w:rPr>
      </w:pPr>
    </w:p>
    <w:p w14:paraId="00000011" w14:textId="77777777" w:rsidR="00A678AF" w:rsidRPr="00732F47" w:rsidRDefault="00D24AF1">
      <w:pPr>
        <w:rPr>
          <w:b/>
          <w:bCs/>
          <w:sz w:val="24"/>
          <w:szCs w:val="24"/>
        </w:rPr>
      </w:pPr>
      <w:r w:rsidRPr="00732F47">
        <w:rPr>
          <w:b/>
          <w:bCs/>
          <w:sz w:val="24"/>
          <w:szCs w:val="24"/>
        </w:rPr>
        <w:t>Matters Arising</w:t>
      </w:r>
    </w:p>
    <w:p w14:paraId="619D81A0" w14:textId="77777777" w:rsidR="003F0BF4" w:rsidRDefault="003F0BF4">
      <w:pPr>
        <w:rPr>
          <w:sz w:val="24"/>
          <w:szCs w:val="24"/>
          <w:u w:val="single"/>
        </w:rPr>
      </w:pPr>
    </w:p>
    <w:p w14:paraId="6232FE42" w14:textId="03DACBB9" w:rsidR="00732F47" w:rsidRDefault="00732F47" w:rsidP="00732F47">
      <w:pPr>
        <w:pStyle w:val="ListParagraph"/>
        <w:numPr>
          <w:ilvl w:val="0"/>
          <w:numId w:val="2"/>
        </w:numPr>
        <w:rPr>
          <w:b/>
          <w:bCs/>
          <w:sz w:val="24"/>
          <w:szCs w:val="24"/>
        </w:rPr>
      </w:pPr>
      <w:r w:rsidRPr="00732F47">
        <w:rPr>
          <w:b/>
          <w:bCs/>
          <w:sz w:val="24"/>
          <w:szCs w:val="24"/>
        </w:rPr>
        <w:t xml:space="preserve">Recruitment of PPG members  - see </w:t>
      </w:r>
      <w:r>
        <w:rPr>
          <w:b/>
          <w:bCs/>
          <w:sz w:val="24"/>
          <w:szCs w:val="24"/>
        </w:rPr>
        <w:t xml:space="preserve">below </w:t>
      </w:r>
    </w:p>
    <w:p w14:paraId="27ACF488" w14:textId="04EF7619" w:rsidR="00002C8F" w:rsidRPr="00002C8F" w:rsidRDefault="00002C8F" w:rsidP="00002C8F">
      <w:pPr>
        <w:pStyle w:val="ListParagraph"/>
        <w:numPr>
          <w:ilvl w:val="0"/>
          <w:numId w:val="2"/>
        </w:numPr>
        <w:rPr>
          <w:sz w:val="24"/>
          <w:szCs w:val="24"/>
        </w:rPr>
      </w:pPr>
      <w:r w:rsidRPr="00002C8F">
        <w:rPr>
          <w:b/>
          <w:sz w:val="24"/>
          <w:szCs w:val="24"/>
        </w:rPr>
        <w:t xml:space="preserve">Presentations: </w:t>
      </w:r>
      <w:r w:rsidRPr="00002C8F">
        <w:rPr>
          <w:sz w:val="24"/>
          <w:szCs w:val="24"/>
        </w:rPr>
        <w:t>Bev has contacted the team at Live Life Better Derbyshire, about a possible presentation to the PPG</w:t>
      </w:r>
      <w:r w:rsidR="00BB10A3">
        <w:rPr>
          <w:sz w:val="24"/>
          <w:szCs w:val="24"/>
        </w:rPr>
        <w:t>.</w:t>
      </w:r>
      <w:r w:rsidRPr="00002C8F">
        <w:rPr>
          <w:sz w:val="24"/>
          <w:szCs w:val="24"/>
        </w:rPr>
        <w:t xml:space="preserve"> </w:t>
      </w:r>
      <w:r w:rsidR="00BB10A3">
        <w:rPr>
          <w:sz w:val="24"/>
          <w:szCs w:val="24"/>
        </w:rPr>
        <w:t>We will arrange this for the February informal meeting</w:t>
      </w:r>
      <w:r w:rsidRPr="00002C8F">
        <w:rPr>
          <w:sz w:val="24"/>
          <w:szCs w:val="24"/>
        </w:rPr>
        <w:t xml:space="preserve">. </w:t>
      </w:r>
    </w:p>
    <w:p w14:paraId="29BD0CF6" w14:textId="63D914C9" w:rsidR="00002C8F" w:rsidRDefault="00002C8F" w:rsidP="00002C8F">
      <w:pPr>
        <w:pStyle w:val="ListParagraph"/>
        <w:numPr>
          <w:ilvl w:val="0"/>
          <w:numId w:val="2"/>
        </w:numPr>
        <w:rPr>
          <w:sz w:val="24"/>
          <w:szCs w:val="24"/>
        </w:rPr>
      </w:pPr>
      <w:r w:rsidRPr="00002C8F">
        <w:rPr>
          <w:b/>
          <w:sz w:val="24"/>
          <w:szCs w:val="24"/>
        </w:rPr>
        <w:t>S40 Article</w:t>
      </w:r>
      <w:r w:rsidRPr="00002C8F">
        <w:rPr>
          <w:sz w:val="24"/>
          <w:szCs w:val="24"/>
          <w:u w:val="single"/>
        </w:rPr>
        <w:t>:</w:t>
      </w:r>
      <w:r w:rsidRPr="00002C8F">
        <w:rPr>
          <w:sz w:val="24"/>
          <w:szCs w:val="24"/>
        </w:rPr>
        <w:t xml:space="preserve"> Ken and Michele </w:t>
      </w:r>
      <w:r w:rsidR="00BB10A3">
        <w:rPr>
          <w:sz w:val="24"/>
          <w:szCs w:val="24"/>
        </w:rPr>
        <w:t>can draft the article now we have agreed our messages for recruitment</w:t>
      </w:r>
      <w:r w:rsidRPr="00002C8F">
        <w:rPr>
          <w:sz w:val="24"/>
          <w:szCs w:val="24"/>
        </w:rPr>
        <w:t>.</w:t>
      </w:r>
    </w:p>
    <w:p w14:paraId="19FF5B95" w14:textId="24CE1BA2" w:rsidR="00BB10A3" w:rsidRPr="00002C8F" w:rsidRDefault="00BB10A3" w:rsidP="00BB10A3">
      <w:pPr>
        <w:pStyle w:val="ListParagraph"/>
        <w:rPr>
          <w:sz w:val="24"/>
          <w:szCs w:val="24"/>
        </w:rPr>
      </w:pPr>
      <w:r>
        <w:rPr>
          <w:b/>
          <w:sz w:val="24"/>
          <w:szCs w:val="24"/>
        </w:rPr>
        <w:t>Action –</w:t>
      </w:r>
      <w:r>
        <w:rPr>
          <w:sz w:val="24"/>
          <w:szCs w:val="24"/>
        </w:rPr>
        <w:t xml:space="preserve"> </w:t>
      </w:r>
      <w:r w:rsidRPr="00BB10A3">
        <w:rPr>
          <w:b/>
          <w:sz w:val="24"/>
          <w:szCs w:val="24"/>
        </w:rPr>
        <w:t xml:space="preserve">Michele and Ken to schedule in the </w:t>
      </w:r>
      <w:proofErr w:type="gramStart"/>
      <w:r w:rsidRPr="00BB10A3">
        <w:rPr>
          <w:b/>
          <w:sz w:val="24"/>
          <w:szCs w:val="24"/>
        </w:rPr>
        <w:t>new year</w:t>
      </w:r>
      <w:proofErr w:type="gramEnd"/>
      <w:r w:rsidRPr="00BB10A3">
        <w:rPr>
          <w:b/>
          <w:sz w:val="24"/>
          <w:szCs w:val="24"/>
        </w:rPr>
        <w:t>.</w:t>
      </w:r>
    </w:p>
    <w:p w14:paraId="74EE93F9" w14:textId="77777777" w:rsidR="00002C8F" w:rsidRPr="00002C8F" w:rsidRDefault="00002C8F" w:rsidP="00002C8F">
      <w:pPr>
        <w:pStyle w:val="ListParagraph"/>
        <w:numPr>
          <w:ilvl w:val="0"/>
          <w:numId w:val="2"/>
        </w:numPr>
        <w:rPr>
          <w:sz w:val="24"/>
          <w:szCs w:val="24"/>
        </w:rPr>
      </w:pPr>
      <w:r w:rsidRPr="00002C8F">
        <w:rPr>
          <w:b/>
          <w:sz w:val="24"/>
          <w:szCs w:val="24"/>
        </w:rPr>
        <w:t>Possible Facebook Page for PPG:</w:t>
      </w:r>
      <w:r w:rsidRPr="00002C8F">
        <w:rPr>
          <w:sz w:val="24"/>
          <w:szCs w:val="24"/>
        </w:rPr>
        <w:t xml:space="preserve"> Ken has not yet been able to set this up. </w:t>
      </w:r>
    </w:p>
    <w:p w14:paraId="0F98291E" w14:textId="77777777" w:rsidR="00002C8F" w:rsidRDefault="00002C8F" w:rsidP="00002C8F">
      <w:pPr>
        <w:ind w:firstLine="720"/>
        <w:rPr>
          <w:b/>
          <w:sz w:val="24"/>
          <w:szCs w:val="24"/>
        </w:rPr>
      </w:pPr>
      <w:r w:rsidRPr="00002C8F">
        <w:rPr>
          <w:b/>
          <w:sz w:val="24"/>
          <w:szCs w:val="24"/>
        </w:rPr>
        <w:t>Action: Ken to progress</w:t>
      </w:r>
      <w:r>
        <w:rPr>
          <w:b/>
          <w:sz w:val="24"/>
          <w:szCs w:val="24"/>
        </w:rPr>
        <w:t>.</w:t>
      </w:r>
    </w:p>
    <w:p w14:paraId="11B2D0E7" w14:textId="5B6E18DF" w:rsidR="00002C8F" w:rsidRPr="00002C8F" w:rsidRDefault="00002C8F" w:rsidP="00002C8F">
      <w:pPr>
        <w:ind w:firstLine="720"/>
        <w:rPr>
          <w:b/>
          <w:sz w:val="24"/>
          <w:szCs w:val="24"/>
        </w:rPr>
      </w:pPr>
      <w:r w:rsidRPr="00002C8F">
        <w:rPr>
          <w:b/>
          <w:sz w:val="24"/>
          <w:szCs w:val="24"/>
        </w:rPr>
        <w:t xml:space="preserve"> </w:t>
      </w:r>
    </w:p>
    <w:p w14:paraId="153387D4" w14:textId="77777777" w:rsidR="00002C8F" w:rsidRDefault="00002C8F" w:rsidP="00002C8F">
      <w:pPr>
        <w:pStyle w:val="ListParagraph"/>
        <w:rPr>
          <w:b/>
          <w:bCs/>
          <w:sz w:val="24"/>
          <w:szCs w:val="24"/>
        </w:rPr>
      </w:pPr>
    </w:p>
    <w:p w14:paraId="7ACBFE29" w14:textId="5C87F888" w:rsidR="00732F47" w:rsidRDefault="00732F47" w:rsidP="00732F47">
      <w:pPr>
        <w:pStyle w:val="ListParagraph"/>
        <w:numPr>
          <w:ilvl w:val="0"/>
          <w:numId w:val="2"/>
        </w:numPr>
        <w:rPr>
          <w:b/>
          <w:bCs/>
          <w:sz w:val="24"/>
          <w:szCs w:val="24"/>
        </w:rPr>
      </w:pPr>
      <w:r>
        <w:rPr>
          <w:b/>
          <w:bCs/>
          <w:sz w:val="24"/>
          <w:szCs w:val="24"/>
        </w:rPr>
        <w:t xml:space="preserve">Secretary to the PPG </w:t>
      </w:r>
    </w:p>
    <w:p w14:paraId="4A7A8AF4" w14:textId="7C2BD4B1" w:rsidR="00732F47" w:rsidRDefault="00732F47" w:rsidP="00732F47">
      <w:pPr>
        <w:pStyle w:val="ListParagraph"/>
        <w:rPr>
          <w:sz w:val="24"/>
          <w:szCs w:val="24"/>
        </w:rPr>
      </w:pPr>
      <w:r>
        <w:rPr>
          <w:sz w:val="24"/>
          <w:szCs w:val="24"/>
        </w:rPr>
        <w:t xml:space="preserve">To make minute taking easier, </w:t>
      </w:r>
      <w:r w:rsidR="00995B76">
        <w:rPr>
          <w:sz w:val="24"/>
          <w:szCs w:val="24"/>
        </w:rPr>
        <w:t xml:space="preserve">initially, </w:t>
      </w:r>
      <w:r>
        <w:rPr>
          <w:sz w:val="24"/>
          <w:szCs w:val="24"/>
        </w:rPr>
        <w:t xml:space="preserve">the use of Zoom recording and subsequent transcript/use of AI will be explored. </w:t>
      </w:r>
      <w:r w:rsidR="00BB10A3">
        <w:rPr>
          <w:sz w:val="24"/>
          <w:szCs w:val="24"/>
        </w:rPr>
        <w:t>We will switch to Microsoft Teams from January onwards and use the Transcript function to help in recording minutes.</w:t>
      </w:r>
    </w:p>
    <w:p w14:paraId="27A39A35" w14:textId="77777777" w:rsidR="00732F47" w:rsidRDefault="00732F47" w:rsidP="00732F47">
      <w:pPr>
        <w:pStyle w:val="ListParagraph"/>
        <w:rPr>
          <w:sz w:val="24"/>
          <w:szCs w:val="24"/>
        </w:rPr>
      </w:pPr>
    </w:p>
    <w:p w14:paraId="5A9D1880" w14:textId="553653EA" w:rsidR="00633477" w:rsidRPr="00002C8F" w:rsidRDefault="00732F47" w:rsidP="00002C8F">
      <w:pPr>
        <w:pStyle w:val="ListParagraph"/>
        <w:rPr>
          <w:b/>
          <w:bCs/>
          <w:sz w:val="24"/>
          <w:szCs w:val="24"/>
        </w:rPr>
      </w:pPr>
      <w:r w:rsidRPr="00732F47">
        <w:rPr>
          <w:b/>
          <w:bCs/>
          <w:sz w:val="24"/>
          <w:szCs w:val="24"/>
        </w:rPr>
        <w:lastRenderedPageBreak/>
        <w:t>Action</w:t>
      </w:r>
      <w:r w:rsidR="00002C8F">
        <w:rPr>
          <w:b/>
          <w:bCs/>
          <w:sz w:val="24"/>
          <w:szCs w:val="24"/>
        </w:rPr>
        <w:t>s</w:t>
      </w:r>
      <w:r w:rsidRPr="00732F47">
        <w:rPr>
          <w:b/>
          <w:bCs/>
          <w:sz w:val="24"/>
          <w:szCs w:val="24"/>
        </w:rPr>
        <w:t xml:space="preserve">: </w:t>
      </w:r>
    </w:p>
    <w:p w14:paraId="2D5D4CED" w14:textId="655F1E86" w:rsidR="00633477" w:rsidRPr="00002C8F" w:rsidRDefault="00BB10A3" w:rsidP="00002C8F">
      <w:pPr>
        <w:pStyle w:val="ListParagraph"/>
        <w:rPr>
          <w:b/>
          <w:bCs/>
          <w:color w:val="000000" w:themeColor="text1"/>
          <w:sz w:val="24"/>
          <w:szCs w:val="24"/>
        </w:rPr>
      </w:pPr>
      <w:r>
        <w:rPr>
          <w:b/>
          <w:bCs/>
          <w:sz w:val="24"/>
          <w:szCs w:val="24"/>
        </w:rPr>
        <w:t xml:space="preserve">Tamsin to Ask Lucie W to use Teams when setting up the January meeting </w:t>
      </w:r>
    </w:p>
    <w:p w14:paraId="135B5431" w14:textId="77777777" w:rsidR="00AC6E6E" w:rsidRDefault="00AC6E6E" w:rsidP="00AC6E6E">
      <w:pPr>
        <w:rPr>
          <w:b/>
          <w:bCs/>
          <w:color w:val="EE0000"/>
          <w:sz w:val="24"/>
          <w:szCs w:val="24"/>
        </w:rPr>
      </w:pPr>
    </w:p>
    <w:p w14:paraId="684E5D67" w14:textId="7E78900E" w:rsidR="00AC6E6E" w:rsidRPr="00AC6E6E" w:rsidRDefault="00BB10A3" w:rsidP="00AC6E6E">
      <w:pPr>
        <w:rPr>
          <w:b/>
          <w:bCs/>
          <w:color w:val="000000" w:themeColor="text1"/>
          <w:sz w:val="24"/>
          <w:szCs w:val="24"/>
        </w:rPr>
      </w:pPr>
      <w:r w:rsidRPr="00BB10A3">
        <w:rPr>
          <w:b/>
          <w:color w:val="000000" w:themeColor="text1"/>
          <w:sz w:val="24"/>
          <w:szCs w:val="24"/>
        </w:rPr>
        <w:t>Update on</w:t>
      </w:r>
      <w:r>
        <w:rPr>
          <w:color w:val="000000" w:themeColor="text1"/>
          <w:sz w:val="24"/>
          <w:szCs w:val="24"/>
        </w:rPr>
        <w:t xml:space="preserve"> </w:t>
      </w:r>
      <w:r>
        <w:rPr>
          <w:b/>
          <w:bCs/>
          <w:color w:val="000000" w:themeColor="text1"/>
          <w:sz w:val="24"/>
          <w:szCs w:val="24"/>
        </w:rPr>
        <w:t>R</w:t>
      </w:r>
      <w:r w:rsidR="00AC6E6E" w:rsidRPr="00AC6E6E">
        <w:rPr>
          <w:b/>
          <w:bCs/>
          <w:color w:val="000000" w:themeColor="text1"/>
          <w:sz w:val="24"/>
          <w:szCs w:val="24"/>
        </w:rPr>
        <w:t>ecruit</w:t>
      </w:r>
      <w:r>
        <w:rPr>
          <w:b/>
          <w:bCs/>
          <w:color w:val="000000" w:themeColor="text1"/>
          <w:sz w:val="24"/>
          <w:szCs w:val="24"/>
        </w:rPr>
        <w:t>ing N</w:t>
      </w:r>
      <w:r w:rsidR="00AC6E6E" w:rsidRPr="00AC6E6E">
        <w:rPr>
          <w:b/>
          <w:bCs/>
          <w:color w:val="000000" w:themeColor="text1"/>
          <w:sz w:val="24"/>
          <w:szCs w:val="24"/>
        </w:rPr>
        <w:t xml:space="preserve">ew </w:t>
      </w:r>
      <w:r>
        <w:rPr>
          <w:b/>
          <w:bCs/>
          <w:color w:val="000000" w:themeColor="text1"/>
          <w:sz w:val="24"/>
          <w:szCs w:val="24"/>
        </w:rPr>
        <w:t>M</w:t>
      </w:r>
      <w:r w:rsidR="00AC6E6E" w:rsidRPr="00AC6E6E">
        <w:rPr>
          <w:b/>
          <w:bCs/>
          <w:color w:val="000000" w:themeColor="text1"/>
          <w:sz w:val="24"/>
          <w:szCs w:val="24"/>
        </w:rPr>
        <w:t xml:space="preserve">embers to the PPG </w:t>
      </w:r>
    </w:p>
    <w:p w14:paraId="454EC4F4" w14:textId="77777777" w:rsidR="00AC6E6E" w:rsidRPr="00AC6E6E" w:rsidRDefault="00AC6E6E" w:rsidP="00AC6E6E">
      <w:pPr>
        <w:rPr>
          <w:b/>
          <w:bCs/>
          <w:color w:val="000000" w:themeColor="text1"/>
          <w:sz w:val="24"/>
          <w:szCs w:val="24"/>
        </w:rPr>
      </w:pPr>
    </w:p>
    <w:p w14:paraId="723B6B89" w14:textId="6740BD48" w:rsidR="00BB10A3" w:rsidRDefault="00BB10A3" w:rsidP="00AC6E6E">
      <w:pPr>
        <w:pStyle w:val="ListParagraph"/>
        <w:numPr>
          <w:ilvl w:val="0"/>
          <w:numId w:val="3"/>
        </w:numPr>
        <w:rPr>
          <w:color w:val="000000" w:themeColor="text1"/>
          <w:sz w:val="24"/>
          <w:szCs w:val="24"/>
        </w:rPr>
      </w:pPr>
      <w:r>
        <w:rPr>
          <w:color w:val="000000" w:themeColor="text1"/>
          <w:sz w:val="24"/>
          <w:szCs w:val="24"/>
        </w:rPr>
        <w:t xml:space="preserve">A number of patients have volunteered to join, they are Janine Rookwood and Melinda </w:t>
      </w:r>
      <w:proofErr w:type="spellStart"/>
      <w:r>
        <w:rPr>
          <w:color w:val="000000" w:themeColor="text1"/>
          <w:sz w:val="24"/>
          <w:szCs w:val="24"/>
        </w:rPr>
        <w:t>Guth</w:t>
      </w:r>
      <w:r w:rsidR="00914D96">
        <w:rPr>
          <w:color w:val="000000" w:themeColor="text1"/>
          <w:sz w:val="24"/>
          <w:szCs w:val="24"/>
        </w:rPr>
        <w:t>erie</w:t>
      </w:r>
      <w:proofErr w:type="spellEnd"/>
      <w:r w:rsidR="00914D96">
        <w:rPr>
          <w:color w:val="000000" w:themeColor="text1"/>
          <w:sz w:val="24"/>
          <w:szCs w:val="24"/>
        </w:rPr>
        <w:t>.  Ken has told them about our work and will send suitable documentation.  The messages on the notice board are working well.</w:t>
      </w:r>
    </w:p>
    <w:p w14:paraId="39AA7083" w14:textId="77777777" w:rsidR="00914D96" w:rsidRPr="00BB10A3" w:rsidRDefault="00914D96" w:rsidP="00914D96">
      <w:pPr>
        <w:pStyle w:val="ListParagraph"/>
        <w:rPr>
          <w:color w:val="000000" w:themeColor="text1"/>
          <w:sz w:val="24"/>
          <w:szCs w:val="24"/>
        </w:rPr>
      </w:pPr>
    </w:p>
    <w:p w14:paraId="1DE94704" w14:textId="3603226B" w:rsidR="00AC6E6E" w:rsidRDefault="00914D96" w:rsidP="00AC6E6E">
      <w:pPr>
        <w:pStyle w:val="ListParagraph"/>
        <w:numPr>
          <w:ilvl w:val="0"/>
          <w:numId w:val="3"/>
        </w:numPr>
        <w:rPr>
          <w:color w:val="000000" w:themeColor="text1"/>
          <w:sz w:val="24"/>
          <w:szCs w:val="24"/>
        </w:rPr>
      </w:pPr>
      <w:r>
        <w:rPr>
          <w:b/>
          <w:bCs/>
          <w:color w:val="000000" w:themeColor="text1"/>
          <w:sz w:val="24"/>
          <w:szCs w:val="24"/>
        </w:rPr>
        <w:t>Handouts</w:t>
      </w:r>
      <w:r w:rsidR="00AC6E6E">
        <w:rPr>
          <w:color w:val="000000" w:themeColor="text1"/>
          <w:sz w:val="24"/>
          <w:szCs w:val="24"/>
        </w:rPr>
        <w:t xml:space="preserve"> – </w:t>
      </w:r>
      <w:r>
        <w:rPr>
          <w:color w:val="000000" w:themeColor="text1"/>
          <w:sz w:val="24"/>
          <w:szCs w:val="24"/>
        </w:rPr>
        <w:t>The team has created a draft of the key messages to include on an A5 handout and Sarah Howes worked on this.  The draft document was circulated and was approved</w:t>
      </w:r>
      <w:r w:rsidR="00995B76">
        <w:rPr>
          <w:color w:val="000000" w:themeColor="text1"/>
          <w:sz w:val="24"/>
          <w:szCs w:val="24"/>
        </w:rPr>
        <w:t>.</w:t>
      </w:r>
      <w:r>
        <w:rPr>
          <w:color w:val="000000" w:themeColor="text1"/>
          <w:sz w:val="24"/>
          <w:szCs w:val="24"/>
        </w:rPr>
        <w:t xml:space="preserve">  We will base all other channels on these messages.  </w:t>
      </w:r>
    </w:p>
    <w:p w14:paraId="314C2542" w14:textId="70189538" w:rsidR="00914D96" w:rsidRDefault="00914D96" w:rsidP="00914D96">
      <w:pPr>
        <w:ind w:left="720"/>
        <w:rPr>
          <w:b/>
          <w:color w:val="000000" w:themeColor="text1"/>
          <w:sz w:val="24"/>
          <w:szCs w:val="24"/>
        </w:rPr>
      </w:pPr>
      <w:r w:rsidRPr="00914D96">
        <w:rPr>
          <w:b/>
          <w:color w:val="000000" w:themeColor="text1"/>
          <w:sz w:val="24"/>
          <w:szCs w:val="24"/>
        </w:rPr>
        <w:t>Action – Tamsin and Ken to create a printable version that we can hand out to patients.</w:t>
      </w:r>
    </w:p>
    <w:p w14:paraId="5874072F" w14:textId="2B83DDD2" w:rsidR="00914D96" w:rsidRPr="00914D96" w:rsidRDefault="00914D96" w:rsidP="00914D96">
      <w:pPr>
        <w:ind w:left="720"/>
        <w:rPr>
          <w:b/>
          <w:color w:val="000000" w:themeColor="text1"/>
          <w:sz w:val="24"/>
          <w:szCs w:val="24"/>
        </w:rPr>
      </w:pPr>
      <w:r>
        <w:rPr>
          <w:b/>
          <w:color w:val="000000" w:themeColor="text1"/>
          <w:sz w:val="24"/>
          <w:szCs w:val="24"/>
        </w:rPr>
        <w:t xml:space="preserve">Use this when we attend </w:t>
      </w:r>
      <w:proofErr w:type="spellStart"/>
      <w:r>
        <w:rPr>
          <w:b/>
          <w:color w:val="000000" w:themeColor="text1"/>
          <w:sz w:val="24"/>
          <w:szCs w:val="24"/>
        </w:rPr>
        <w:t>Dr</w:t>
      </w:r>
      <w:proofErr w:type="spellEnd"/>
      <w:r>
        <w:rPr>
          <w:b/>
          <w:color w:val="000000" w:themeColor="text1"/>
          <w:sz w:val="24"/>
          <w:szCs w:val="24"/>
        </w:rPr>
        <w:t xml:space="preserve"> </w:t>
      </w:r>
      <w:proofErr w:type="spellStart"/>
      <w:r>
        <w:rPr>
          <w:b/>
          <w:color w:val="000000" w:themeColor="text1"/>
          <w:sz w:val="24"/>
          <w:szCs w:val="24"/>
        </w:rPr>
        <w:t>Scriven’s</w:t>
      </w:r>
      <w:proofErr w:type="spellEnd"/>
      <w:r>
        <w:rPr>
          <w:b/>
          <w:color w:val="000000" w:themeColor="text1"/>
          <w:sz w:val="24"/>
          <w:szCs w:val="24"/>
        </w:rPr>
        <w:t xml:space="preserve"> Saturday surgery on April</w:t>
      </w:r>
      <w:r w:rsidR="00514325">
        <w:rPr>
          <w:b/>
          <w:color w:val="000000" w:themeColor="text1"/>
          <w:sz w:val="24"/>
          <w:szCs w:val="24"/>
        </w:rPr>
        <w:t xml:space="preserve"> 18</w:t>
      </w:r>
      <w:r w:rsidR="00514325" w:rsidRPr="00514325">
        <w:rPr>
          <w:b/>
          <w:color w:val="000000" w:themeColor="text1"/>
          <w:sz w:val="24"/>
          <w:szCs w:val="24"/>
          <w:vertAlign w:val="superscript"/>
        </w:rPr>
        <w:t>th</w:t>
      </w:r>
      <w:r w:rsidR="00514325">
        <w:rPr>
          <w:b/>
          <w:color w:val="000000" w:themeColor="text1"/>
          <w:sz w:val="24"/>
          <w:szCs w:val="24"/>
        </w:rPr>
        <w:t>.</w:t>
      </w:r>
    </w:p>
    <w:p w14:paraId="3FA91385" w14:textId="77777777" w:rsidR="00633477" w:rsidRDefault="00633477" w:rsidP="00633477">
      <w:pPr>
        <w:pStyle w:val="ListParagraph"/>
        <w:rPr>
          <w:color w:val="000000" w:themeColor="text1"/>
          <w:sz w:val="24"/>
          <w:szCs w:val="24"/>
        </w:rPr>
      </w:pPr>
    </w:p>
    <w:p w14:paraId="24728DEF" w14:textId="7A218817" w:rsidR="00AC6E6E" w:rsidRDefault="00AC6E6E" w:rsidP="00AC6E6E">
      <w:pPr>
        <w:pStyle w:val="ListParagraph"/>
        <w:numPr>
          <w:ilvl w:val="0"/>
          <w:numId w:val="3"/>
        </w:numPr>
        <w:rPr>
          <w:color w:val="000000" w:themeColor="text1"/>
          <w:sz w:val="24"/>
          <w:szCs w:val="24"/>
        </w:rPr>
      </w:pPr>
      <w:r w:rsidRPr="00995B76">
        <w:rPr>
          <w:b/>
          <w:bCs/>
          <w:color w:val="000000" w:themeColor="text1"/>
          <w:sz w:val="24"/>
          <w:szCs w:val="24"/>
        </w:rPr>
        <w:t>Promotion at St Thomas</w:t>
      </w:r>
      <w:r w:rsidR="006612AB">
        <w:rPr>
          <w:color w:val="000000" w:themeColor="text1"/>
          <w:sz w:val="24"/>
          <w:szCs w:val="24"/>
        </w:rPr>
        <w:t xml:space="preserve"> Church C</w:t>
      </w:r>
      <w:r>
        <w:rPr>
          <w:color w:val="000000" w:themeColor="text1"/>
          <w:sz w:val="24"/>
          <w:szCs w:val="24"/>
        </w:rPr>
        <w:t>entre</w:t>
      </w:r>
      <w:r w:rsidR="00DE2C12">
        <w:rPr>
          <w:color w:val="000000" w:themeColor="text1"/>
          <w:sz w:val="24"/>
          <w:szCs w:val="24"/>
        </w:rPr>
        <w:t xml:space="preserve">. </w:t>
      </w:r>
      <w:r>
        <w:rPr>
          <w:color w:val="000000" w:themeColor="text1"/>
          <w:sz w:val="24"/>
          <w:szCs w:val="24"/>
        </w:rPr>
        <w:t xml:space="preserve">Michelle </w:t>
      </w:r>
      <w:r w:rsidR="00995B76">
        <w:rPr>
          <w:color w:val="000000" w:themeColor="text1"/>
          <w:sz w:val="24"/>
          <w:szCs w:val="24"/>
        </w:rPr>
        <w:t xml:space="preserve">has spoken to </w:t>
      </w:r>
      <w:r w:rsidR="006612AB" w:rsidRPr="006612AB">
        <w:rPr>
          <w:sz w:val="24"/>
          <w:szCs w:val="24"/>
        </w:rPr>
        <w:t>the staff</w:t>
      </w:r>
      <w:r w:rsidR="00995B76" w:rsidRPr="006612AB">
        <w:rPr>
          <w:sz w:val="24"/>
          <w:szCs w:val="24"/>
        </w:rPr>
        <w:t xml:space="preserve"> </w:t>
      </w:r>
      <w:r w:rsidR="00995B76">
        <w:rPr>
          <w:color w:val="000000" w:themeColor="text1"/>
          <w:sz w:val="24"/>
          <w:szCs w:val="24"/>
        </w:rPr>
        <w:t xml:space="preserve">who suggested using an A5 poster and the possibility of using the TV advertising facility. </w:t>
      </w:r>
    </w:p>
    <w:p w14:paraId="0DC99D65" w14:textId="44FA4320" w:rsidR="00995B76" w:rsidRPr="00914D96" w:rsidRDefault="00995B76" w:rsidP="00914D96">
      <w:pPr>
        <w:ind w:left="720"/>
        <w:rPr>
          <w:b/>
          <w:bCs/>
          <w:color w:val="000000" w:themeColor="text1"/>
          <w:sz w:val="24"/>
          <w:szCs w:val="24"/>
        </w:rPr>
      </w:pPr>
      <w:r w:rsidRPr="00914D96">
        <w:rPr>
          <w:b/>
          <w:bCs/>
          <w:color w:val="000000" w:themeColor="text1"/>
          <w:sz w:val="24"/>
          <w:szCs w:val="24"/>
        </w:rPr>
        <w:t xml:space="preserve">Action: Michele to contact the person who manages the TV for advice about the required format </w:t>
      </w:r>
      <w:proofErr w:type="spellStart"/>
      <w:r w:rsidRPr="00914D96">
        <w:rPr>
          <w:b/>
          <w:bCs/>
          <w:color w:val="000000" w:themeColor="text1"/>
          <w:sz w:val="24"/>
          <w:szCs w:val="24"/>
        </w:rPr>
        <w:t>eg</w:t>
      </w:r>
      <w:proofErr w:type="spellEnd"/>
      <w:r w:rsidRPr="00914D96">
        <w:rPr>
          <w:b/>
          <w:bCs/>
          <w:color w:val="000000" w:themeColor="text1"/>
          <w:sz w:val="24"/>
          <w:szCs w:val="24"/>
        </w:rPr>
        <w:t xml:space="preserve"> </w:t>
      </w:r>
      <w:proofErr w:type="spellStart"/>
      <w:r w:rsidRPr="00914D96">
        <w:rPr>
          <w:b/>
          <w:bCs/>
          <w:color w:val="000000" w:themeColor="text1"/>
          <w:sz w:val="24"/>
          <w:szCs w:val="24"/>
        </w:rPr>
        <w:t>Powerpoint</w:t>
      </w:r>
      <w:proofErr w:type="spellEnd"/>
      <w:r w:rsidRPr="00914D96">
        <w:rPr>
          <w:b/>
          <w:bCs/>
          <w:color w:val="000000" w:themeColor="text1"/>
          <w:sz w:val="24"/>
          <w:szCs w:val="24"/>
        </w:rPr>
        <w:t xml:space="preserve">? </w:t>
      </w:r>
    </w:p>
    <w:p w14:paraId="428D89B7" w14:textId="77777777" w:rsidR="003F0BF4" w:rsidRDefault="003F0BF4">
      <w:pPr>
        <w:rPr>
          <w:sz w:val="24"/>
          <w:szCs w:val="24"/>
          <w:u w:val="single"/>
        </w:rPr>
      </w:pPr>
    </w:p>
    <w:p w14:paraId="00000015" w14:textId="4E1F018F" w:rsidR="00A678AF" w:rsidRPr="00DE2C12" w:rsidRDefault="00DE2C12" w:rsidP="00DE2C12">
      <w:pPr>
        <w:pStyle w:val="ListParagraph"/>
        <w:numPr>
          <w:ilvl w:val="0"/>
          <w:numId w:val="3"/>
        </w:numPr>
        <w:rPr>
          <w:b/>
          <w:bCs/>
          <w:sz w:val="24"/>
          <w:szCs w:val="24"/>
        </w:rPr>
      </w:pPr>
      <w:r w:rsidRPr="00DE2C12">
        <w:rPr>
          <w:b/>
          <w:bCs/>
          <w:sz w:val="24"/>
          <w:szCs w:val="24"/>
        </w:rPr>
        <w:t>Promotion via The Volunteer Centre</w:t>
      </w:r>
      <w:r>
        <w:rPr>
          <w:b/>
          <w:bCs/>
          <w:sz w:val="24"/>
          <w:szCs w:val="24"/>
        </w:rPr>
        <w:t xml:space="preserve"> – </w:t>
      </w:r>
      <w:r>
        <w:rPr>
          <w:sz w:val="24"/>
          <w:szCs w:val="24"/>
        </w:rPr>
        <w:t>Tracy has spoken to the manager who was happy for us to advertise the opportunity via VOLIFE, their online platform for finding and advertising volunteering opportunities. He did however advise that recruitment to this type of opportunity can be difficult and suggested that a captive audience approach may be more fruitful.</w:t>
      </w:r>
    </w:p>
    <w:p w14:paraId="501BFE61" w14:textId="77777777" w:rsidR="00DE2C12" w:rsidRDefault="00DE2C12" w:rsidP="00DE2C12">
      <w:pPr>
        <w:pStyle w:val="ListParagraph"/>
        <w:rPr>
          <w:b/>
          <w:bCs/>
          <w:sz w:val="24"/>
          <w:szCs w:val="24"/>
        </w:rPr>
      </w:pPr>
    </w:p>
    <w:p w14:paraId="1A5FD178" w14:textId="478AE84C" w:rsidR="00DE2C12" w:rsidRDefault="00DE2C12" w:rsidP="00DE2C12">
      <w:pPr>
        <w:pStyle w:val="ListParagraph"/>
        <w:rPr>
          <w:b/>
          <w:bCs/>
          <w:sz w:val="24"/>
          <w:szCs w:val="24"/>
        </w:rPr>
      </w:pPr>
      <w:r w:rsidRPr="00DE2C12">
        <w:rPr>
          <w:b/>
          <w:bCs/>
          <w:sz w:val="24"/>
          <w:szCs w:val="24"/>
        </w:rPr>
        <w:t xml:space="preserve">Action: </w:t>
      </w:r>
      <w:r>
        <w:rPr>
          <w:b/>
          <w:bCs/>
          <w:sz w:val="24"/>
          <w:szCs w:val="24"/>
        </w:rPr>
        <w:t xml:space="preserve">Tracy to re-draft the advert she has prepared </w:t>
      </w:r>
      <w:r w:rsidR="00914D96">
        <w:rPr>
          <w:b/>
          <w:bCs/>
          <w:sz w:val="24"/>
          <w:szCs w:val="24"/>
        </w:rPr>
        <w:t xml:space="preserve">using the key messages </w:t>
      </w:r>
      <w:r>
        <w:rPr>
          <w:b/>
          <w:bCs/>
          <w:sz w:val="24"/>
          <w:szCs w:val="24"/>
        </w:rPr>
        <w:t xml:space="preserve">and submit. </w:t>
      </w:r>
    </w:p>
    <w:p w14:paraId="35238901" w14:textId="77777777" w:rsidR="00DE2C12" w:rsidRDefault="00DE2C12" w:rsidP="00DE2C12">
      <w:pPr>
        <w:rPr>
          <w:b/>
          <w:bCs/>
          <w:sz w:val="24"/>
          <w:szCs w:val="24"/>
        </w:rPr>
      </w:pPr>
    </w:p>
    <w:p w14:paraId="50C1650D" w14:textId="1FE88674" w:rsidR="00DE2C12" w:rsidRPr="00E9774E" w:rsidRDefault="00DE2C12" w:rsidP="00DE2C12">
      <w:pPr>
        <w:pStyle w:val="ListParagraph"/>
        <w:numPr>
          <w:ilvl w:val="0"/>
          <w:numId w:val="3"/>
        </w:numPr>
        <w:rPr>
          <w:b/>
          <w:bCs/>
          <w:sz w:val="24"/>
          <w:szCs w:val="24"/>
        </w:rPr>
      </w:pPr>
      <w:r>
        <w:rPr>
          <w:b/>
          <w:bCs/>
          <w:sz w:val="24"/>
          <w:szCs w:val="24"/>
        </w:rPr>
        <w:t xml:space="preserve">Use of the surgery’s </w:t>
      </w:r>
      <w:r w:rsidR="00E9774E">
        <w:rPr>
          <w:b/>
          <w:bCs/>
          <w:sz w:val="24"/>
          <w:szCs w:val="24"/>
        </w:rPr>
        <w:t xml:space="preserve">TV advertising screen – </w:t>
      </w:r>
      <w:r w:rsidR="00E9774E">
        <w:rPr>
          <w:sz w:val="24"/>
          <w:szCs w:val="24"/>
        </w:rPr>
        <w:t xml:space="preserve">Lynn suggested we looked into this and Dr Scriven agreed it in principle. </w:t>
      </w:r>
      <w:r w:rsidR="006612AB">
        <w:rPr>
          <w:sz w:val="24"/>
          <w:szCs w:val="24"/>
        </w:rPr>
        <w:t>We could try to use the same messages as at St Thomas’</w:t>
      </w:r>
    </w:p>
    <w:p w14:paraId="2F108A8E" w14:textId="77777777" w:rsidR="00E9774E" w:rsidRDefault="00E9774E" w:rsidP="00E9774E">
      <w:pPr>
        <w:pStyle w:val="ListParagraph"/>
        <w:rPr>
          <w:b/>
          <w:bCs/>
          <w:sz w:val="24"/>
          <w:szCs w:val="24"/>
        </w:rPr>
      </w:pPr>
    </w:p>
    <w:p w14:paraId="25C36FBB" w14:textId="2E31F036" w:rsidR="00E9774E" w:rsidRDefault="00E9774E" w:rsidP="00E9774E">
      <w:pPr>
        <w:pStyle w:val="ListParagraph"/>
        <w:rPr>
          <w:b/>
          <w:bCs/>
          <w:color w:val="EE0000"/>
          <w:sz w:val="24"/>
          <w:szCs w:val="24"/>
        </w:rPr>
      </w:pPr>
      <w:r>
        <w:rPr>
          <w:b/>
          <w:bCs/>
          <w:sz w:val="24"/>
          <w:szCs w:val="24"/>
        </w:rPr>
        <w:t>Action: Ken to discuss with</w:t>
      </w:r>
      <w:r w:rsidRPr="006612AB">
        <w:rPr>
          <w:b/>
          <w:bCs/>
          <w:sz w:val="24"/>
          <w:szCs w:val="24"/>
        </w:rPr>
        <w:t xml:space="preserve"> Katy </w:t>
      </w:r>
    </w:p>
    <w:p w14:paraId="081AA10A" w14:textId="77777777" w:rsidR="00B5604F" w:rsidRDefault="00B5604F" w:rsidP="00B5604F">
      <w:pPr>
        <w:pStyle w:val="ListParagraph"/>
        <w:rPr>
          <w:b/>
          <w:bCs/>
          <w:color w:val="EE0000"/>
          <w:sz w:val="24"/>
          <w:szCs w:val="24"/>
        </w:rPr>
      </w:pPr>
    </w:p>
    <w:p w14:paraId="7DCF74BC" w14:textId="7DBC7F2C" w:rsidR="00B5604F" w:rsidRPr="00A31505" w:rsidRDefault="00514325" w:rsidP="00B5604F">
      <w:pPr>
        <w:pStyle w:val="ListParagraph"/>
        <w:numPr>
          <w:ilvl w:val="0"/>
          <w:numId w:val="3"/>
        </w:numPr>
        <w:rPr>
          <w:b/>
          <w:bCs/>
          <w:sz w:val="24"/>
          <w:szCs w:val="24"/>
        </w:rPr>
      </w:pPr>
      <w:r w:rsidRPr="00514325">
        <w:rPr>
          <w:bCs/>
          <w:sz w:val="24"/>
          <w:szCs w:val="24"/>
        </w:rPr>
        <w:lastRenderedPageBreak/>
        <w:t xml:space="preserve">Anne </w:t>
      </w:r>
      <w:r>
        <w:rPr>
          <w:bCs/>
          <w:sz w:val="24"/>
          <w:szCs w:val="24"/>
        </w:rPr>
        <w:t>asked whether we should approach schools to try to get 6</w:t>
      </w:r>
      <w:r w:rsidRPr="00514325">
        <w:rPr>
          <w:bCs/>
          <w:sz w:val="24"/>
          <w:szCs w:val="24"/>
          <w:vertAlign w:val="superscript"/>
        </w:rPr>
        <w:t>th</w:t>
      </w:r>
      <w:r>
        <w:rPr>
          <w:bCs/>
          <w:sz w:val="24"/>
          <w:szCs w:val="24"/>
        </w:rPr>
        <w:t xml:space="preserve"> formers who want a career in medicine to join the PPG. </w:t>
      </w:r>
      <w:proofErr w:type="spellStart"/>
      <w:r>
        <w:rPr>
          <w:bCs/>
          <w:sz w:val="24"/>
          <w:szCs w:val="24"/>
        </w:rPr>
        <w:t>Dr</w:t>
      </w:r>
      <w:proofErr w:type="spellEnd"/>
      <w:r>
        <w:rPr>
          <w:bCs/>
          <w:sz w:val="24"/>
          <w:szCs w:val="24"/>
        </w:rPr>
        <w:t xml:space="preserve"> Scriven updated the meeting on our attempts to do this</w:t>
      </w:r>
      <w:r w:rsidR="00A31505">
        <w:rPr>
          <w:bCs/>
          <w:sz w:val="24"/>
          <w:szCs w:val="24"/>
        </w:rPr>
        <w:t>, which have failed.</w:t>
      </w:r>
    </w:p>
    <w:p w14:paraId="4367A815" w14:textId="6DE9380A" w:rsidR="00A31505" w:rsidRPr="00A31505" w:rsidRDefault="00A31505" w:rsidP="00A31505">
      <w:pPr>
        <w:pStyle w:val="ListParagraph"/>
        <w:rPr>
          <w:b/>
          <w:bCs/>
          <w:sz w:val="24"/>
          <w:szCs w:val="24"/>
        </w:rPr>
      </w:pPr>
      <w:r w:rsidRPr="00A31505">
        <w:rPr>
          <w:b/>
          <w:bCs/>
          <w:sz w:val="24"/>
          <w:szCs w:val="24"/>
        </w:rPr>
        <w:t>It was agreed that we should keep this as a standing item on the agenda and we should monitor the situation to see if we can find an opportunity to resubmit to request.</w:t>
      </w:r>
    </w:p>
    <w:p w14:paraId="32685E47" w14:textId="77777777" w:rsidR="00E9774E" w:rsidRDefault="00E9774E" w:rsidP="00E9774E">
      <w:pPr>
        <w:rPr>
          <w:b/>
          <w:bCs/>
          <w:color w:val="EE0000"/>
          <w:sz w:val="24"/>
          <w:szCs w:val="24"/>
        </w:rPr>
      </w:pPr>
    </w:p>
    <w:p w14:paraId="103F95BF" w14:textId="1329CA94" w:rsidR="00E9774E" w:rsidRDefault="00E9774E" w:rsidP="00E9774E">
      <w:pPr>
        <w:rPr>
          <w:b/>
          <w:bCs/>
          <w:color w:val="EE0000"/>
          <w:sz w:val="24"/>
          <w:szCs w:val="24"/>
        </w:rPr>
      </w:pPr>
    </w:p>
    <w:p w14:paraId="426C786D" w14:textId="2717BE70" w:rsidR="00E9774E" w:rsidRPr="00514325" w:rsidRDefault="00E9774E" w:rsidP="00E9774E">
      <w:pPr>
        <w:rPr>
          <w:bCs/>
          <w:color w:val="000000" w:themeColor="text1"/>
          <w:sz w:val="24"/>
          <w:szCs w:val="24"/>
          <w:u w:val="single"/>
        </w:rPr>
      </w:pPr>
      <w:r w:rsidRPr="00514325">
        <w:rPr>
          <w:bCs/>
          <w:color w:val="000000" w:themeColor="text1"/>
          <w:sz w:val="24"/>
          <w:szCs w:val="24"/>
          <w:u w:val="single"/>
        </w:rPr>
        <w:t xml:space="preserve">A DIFFERENT AND MORE DIRECT </w:t>
      </w:r>
      <w:proofErr w:type="gramStart"/>
      <w:r w:rsidRPr="00514325">
        <w:rPr>
          <w:bCs/>
          <w:color w:val="000000" w:themeColor="text1"/>
          <w:sz w:val="24"/>
          <w:szCs w:val="24"/>
          <w:u w:val="single"/>
        </w:rPr>
        <w:t xml:space="preserve">APPROACH </w:t>
      </w:r>
      <w:r w:rsidR="00A31505">
        <w:rPr>
          <w:bCs/>
          <w:color w:val="000000" w:themeColor="text1"/>
          <w:sz w:val="24"/>
          <w:szCs w:val="24"/>
          <w:u w:val="single"/>
        </w:rPr>
        <w:t>?</w:t>
      </w:r>
      <w:proofErr w:type="gramEnd"/>
    </w:p>
    <w:p w14:paraId="256977BC" w14:textId="77777777" w:rsidR="00E9774E" w:rsidRPr="00E9774E" w:rsidRDefault="00E9774E" w:rsidP="00E9774E">
      <w:pPr>
        <w:rPr>
          <w:b/>
          <w:bCs/>
          <w:color w:val="000000" w:themeColor="text1"/>
          <w:sz w:val="24"/>
          <w:szCs w:val="24"/>
        </w:rPr>
      </w:pPr>
    </w:p>
    <w:p w14:paraId="249A9C48" w14:textId="77777777" w:rsidR="006612AB" w:rsidRDefault="00E9774E" w:rsidP="00E9774E">
      <w:pPr>
        <w:rPr>
          <w:color w:val="000000" w:themeColor="text1"/>
          <w:sz w:val="24"/>
          <w:szCs w:val="24"/>
        </w:rPr>
      </w:pPr>
      <w:r>
        <w:rPr>
          <w:color w:val="000000" w:themeColor="text1"/>
          <w:sz w:val="24"/>
          <w:szCs w:val="24"/>
        </w:rPr>
        <w:t xml:space="preserve">Following </w:t>
      </w:r>
      <w:r w:rsidR="006612AB" w:rsidRPr="006612AB">
        <w:rPr>
          <w:sz w:val="24"/>
          <w:szCs w:val="24"/>
        </w:rPr>
        <w:t>Paul’s</w:t>
      </w:r>
      <w:r>
        <w:rPr>
          <w:color w:val="EE0000"/>
          <w:sz w:val="24"/>
          <w:szCs w:val="24"/>
        </w:rPr>
        <w:t xml:space="preserve"> </w:t>
      </w:r>
      <w:r>
        <w:rPr>
          <w:color w:val="000000" w:themeColor="text1"/>
          <w:sz w:val="24"/>
          <w:szCs w:val="24"/>
        </w:rPr>
        <w:t>view that flyers/posters tend to be unproductive in actually getting people to come forward and that a “different tack” should be used</w:t>
      </w:r>
      <w:r w:rsidR="00474C70">
        <w:rPr>
          <w:color w:val="000000" w:themeColor="text1"/>
          <w:sz w:val="24"/>
          <w:szCs w:val="24"/>
        </w:rPr>
        <w:t xml:space="preserve">, </w:t>
      </w:r>
      <w:r>
        <w:rPr>
          <w:color w:val="000000" w:themeColor="text1"/>
          <w:sz w:val="24"/>
          <w:szCs w:val="24"/>
        </w:rPr>
        <w:t>a very productive discussion followed on alternative approaches</w:t>
      </w:r>
      <w:r w:rsidR="006612AB">
        <w:rPr>
          <w:color w:val="000000" w:themeColor="text1"/>
          <w:sz w:val="24"/>
          <w:szCs w:val="24"/>
        </w:rPr>
        <w:t>.</w:t>
      </w:r>
    </w:p>
    <w:p w14:paraId="5514F9C3" w14:textId="714089C0" w:rsidR="006612AB" w:rsidRPr="006612AB" w:rsidRDefault="006612AB" w:rsidP="00E9774E">
      <w:pPr>
        <w:rPr>
          <w:b/>
          <w:color w:val="000000" w:themeColor="text1"/>
          <w:sz w:val="24"/>
          <w:szCs w:val="24"/>
        </w:rPr>
      </w:pPr>
      <w:r w:rsidRPr="006612AB">
        <w:rPr>
          <w:b/>
          <w:color w:val="000000" w:themeColor="text1"/>
          <w:sz w:val="24"/>
          <w:szCs w:val="24"/>
        </w:rPr>
        <w:t xml:space="preserve">Action – </w:t>
      </w:r>
      <w:r w:rsidR="00914D96">
        <w:rPr>
          <w:b/>
          <w:color w:val="000000" w:themeColor="text1"/>
          <w:sz w:val="24"/>
          <w:szCs w:val="24"/>
        </w:rPr>
        <w:t xml:space="preserve">Review recruitment in light of our success and consider the points Paul has raised.  We should look at his suggestions as possible ways of changing </w:t>
      </w:r>
      <w:r w:rsidR="00514325">
        <w:rPr>
          <w:b/>
          <w:color w:val="000000" w:themeColor="text1"/>
          <w:sz w:val="24"/>
          <w:szCs w:val="24"/>
        </w:rPr>
        <w:t>h</w:t>
      </w:r>
      <w:r w:rsidR="00914D96">
        <w:rPr>
          <w:b/>
          <w:color w:val="000000" w:themeColor="text1"/>
          <w:sz w:val="24"/>
          <w:szCs w:val="24"/>
        </w:rPr>
        <w:t>ow we operate.</w:t>
      </w:r>
    </w:p>
    <w:p w14:paraId="4A61D91F" w14:textId="77777777" w:rsidR="006612AB" w:rsidRDefault="006612AB" w:rsidP="00E9774E">
      <w:pPr>
        <w:rPr>
          <w:color w:val="000000" w:themeColor="text1"/>
          <w:sz w:val="24"/>
          <w:szCs w:val="24"/>
        </w:rPr>
      </w:pPr>
    </w:p>
    <w:p w14:paraId="13DA60A9" w14:textId="2FCC26B2" w:rsidR="00E9774E" w:rsidRDefault="00474C70" w:rsidP="00E9774E">
      <w:pPr>
        <w:rPr>
          <w:color w:val="000000" w:themeColor="text1"/>
          <w:sz w:val="24"/>
          <w:szCs w:val="24"/>
        </w:rPr>
      </w:pPr>
      <w:r>
        <w:rPr>
          <w:color w:val="000000" w:themeColor="text1"/>
          <w:sz w:val="24"/>
          <w:szCs w:val="24"/>
        </w:rPr>
        <w:t xml:space="preserve">Key points: </w:t>
      </w:r>
    </w:p>
    <w:p w14:paraId="5FD3994F" w14:textId="77777777" w:rsidR="00E9774E" w:rsidRDefault="00E9774E" w:rsidP="00E9774E">
      <w:pPr>
        <w:rPr>
          <w:color w:val="000000" w:themeColor="text1"/>
          <w:sz w:val="24"/>
          <w:szCs w:val="24"/>
        </w:rPr>
      </w:pPr>
    </w:p>
    <w:p w14:paraId="5FD9BB32" w14:textId="39F3AE60" w:rsidR="00B5604F" w:rsidRPr="006612AB" w:rsidRDefault="00B5604F" w:rsidP="00B5604F">
      <w:pPr>
        <w:pStyle w:val="ListParagraph"/>
        <w:numPr>
          <w:ilvl w:val="0"/>
          <w:numId w:val="3"/>
        </w:numPr>
        <w:rPr>
          <w:sz w:val="24"/>
          <w:szCs w:val="24"/>
        </w:rPr>
      </w:pPr>
      <w:r w:rsidRPr="006612AB">
        <w:rPr>
          <w:sz w:val="24"/>
          <w:szCs w:val="24"/>
        </w:rPr>
        <w:t xml:space="preserve">Lynne </w:t>
      </w:r>
      <w:r w:rsidR="006612AB" w:rsidRPr="006612AB">
        <w:rPr>
          <w:sz w:val="24"/>
          <w:szCs w:val="24"/>
        </w:rPr>
        <w:t xml:space="preserve">suggested a </w:t>
      </w:r>
      <w:r w:rsidR="006612AB" w:rsidRPr="006612AB">
        <w:rPr>
          <w:b/>
          <w:sz w:val="24"/>
          <w:szCs w:val="24"/>
        </w:rPr>
        <w:t xml:space="preserve">presentation by the PPG at </w:t>
      </w:r>
      <w:r w:rsidRPr="006612AB">
        <w:rPr>
          <w:b/>
          <w:sz w:val="24"/>
          <w:szCs w:val="24"/>
        </w:rPr>
        <w:t xml:space="preserve">a QUEST </w:t>
      </w:r>
      <w:r w:rsidR="006612AB" w:rsidRPr="006612AB">
        <w:rPr>
          <w:b/>
          <w:sz w:val="24"/>
          <w:szCs w:val="24"/>
        </w:rPr>
        <w:t xml:space="preserve">staff </w:t>
      </w:r>
      <w:r w:rsidRPr="006612AB">
        <w:rPr>
          <w:b/>
          <w:sz w:val="24"/>
          <w:szCs w:val="24"/>
        </w:rPr>
        <w:t>meeting</w:t>
      </w:r>
      <w:r w:rsidRPr="006612AB">
        <w:rPr>
          <w:sz w:val="24"/>
          <w:szCs w:val="24"/>
        </w:rPr>
        <w:t xml:space="preserve"> </w:t>
      </w:r>
      <w:r w:rsidR="006612AB" w:rsidRPr="006612AB">
        <w:rPr>
          <w:sz w:val="24"/>
          <w:szCs w:val="24"/>
        </w:rPr>
        <w:t xml:space="preserve">so that nurses and doctors could suggest joining the PPG to Patients.  This is a good idea and </w:t>
      </w:r>
      <w:r w:rsidR="006612AB" w:rsidRPr="006612AB">
        <w:rPr>
          <w:b/>
          <w:sz w:val="24"/>
          <w:szCs w:val="24"/>
        </w:rPr>
        <w:t>will be actioned in the new year.</w:t>
      </w:r>
    </w:p>
    <w:p w14:paraId="3EBE65C3" w14:textId="2BB52A5A" w:rsidR="00996152" w:rsidRDefault="00514325" w:rsidP="00B5604F">
      <w:pPr>
        <w:pStyle w:val="ListParagraph"/>
        <w:numPr>
          <w:ilvl w:val="0"/>
          <w:numId w:val="3"/>
        </w:numPr>
        <w:rPr>
          <w:color w:val="000000" w:themeColor="text1"/>
          <w:sz w:val="24"/>
          <w:szCs w:val="24"/>
        </w:rPr>
      </w:pPr>
      <w:r>
        <w:rPr>
          <w:color w:val="000000" w:themeColor="text1"/>
          <w:sz w:val="24"/>
          <w:szCs w:val="24"/>
        </w:rPr>
        <w:t xml:space="preserve">Volunteers to attend </w:t>
      </w:r>
      <w:proofErr w:type="spellStart"/>
      <w:r>
        <w:rPr>
          <w:color w:val="000000" w:themeColor="text1"/>
          <w:sz w:val="24"/>
          <w:szCs w:val="24"/>
        </w:rPr>
        <w:t>Dr</w:t>
      </w:r>
      <w:proofErr w:type="spellEnd"/>
      <w:r>
        <w:rPr>
          <w:color w:val="000000" w:themeColor="text1"/>
          <w:sz w:val="24"/>
          <w:szCs w:val="24"/>
        </w:rPr>
        <w:t xml:space="preserve"> </w:t>
      </w:r>
      <w:proofErr w:type="spellStart"/>
      <w:r>
        <w:rPr>
          <w:color w:val="000000" w:themeColor="text1"/>
          <w:sz w:val="24"/>
          <w:szCs w:val="24"/>
        </w:rPr>
        <w:t>Scrivens</w:t>
      </w:r>
      <w:proofErr w:type="spellEnd"/>
      <w:r>
        <w:rPr>
          <w:color w:val="000000" w:themeColor="text1"/>
          <w:sz w:val="24"/>
          <w:szCs w:val="24"/>
        </w:rPr>
        <w:t xml:space="preserve"> April 18</w:t>
      </w:r>
      <w:r w:rsidRPr="00514325">
        <w:rPr>
          <w:color w:val="000000" w:themeColor="text1"/>
          <w:sz w:val="24"/>
          <w:szCs w:val="24"/>
          <w:vertAlign w:val="superscript"/>
        </w:rPr>
        <w:t>th</w:t>
      </w:r>
      <w:r>
        <w:rPr>
          <w:color w:val="000000" w:themeColor="text1"/>
          <w:sz w:val="24"/>
          <w:szCs w:val="24"/>
        </w:rPr>
        <w:t xml:space="preserve"> Saturday surgery.</w:t>
      </w:r>
      <w:r w:rsidR="00996152" w:rsidRPr="00996152">
        <w:rPr>
          <w:color w:val="000000" w:themeColor="text1"/>
          <w:sz w:val="24"/>
          <w:szCs w:val="24"/>
        </w:rPr>
        <w:t xml:space="preserve"> </w:t>
      </w:r>
    </w:p>
    <w:p w14:paraId="0772655F" w14:textId="5A22A222" w:rsidR="00002C8F" w:rsidRPr="00002C8F" w:rsidRDefault="00002C8F" w:rsidP="00002C8F">
      <w:pPr>
        <w:pStyle w:val="ListParagraph"/>
        <w:numPr>
          <w:ilvl w:val="0"/>
          <w:numId w:val="3"/>
        </w:numPr>
        <w:rPr>
          <w:color w:val="000000" w:themeColor="text1"/>
          <w:sz w:val="24"/>
          <w:szCs w:val="24"/>
        </w:rPr>
      </w:pPr>
      <w:r>
        <w:rPr>
          <w:color w:val="000000" w:themeColor="text1"/>
          <w:sz w:val="24"/>
          <w:szCs w:val="24"/>
        </w:rPr>
        <w:t xml:space="preserve">Ken recalled previous use of </w:t>
      </w:r>
      <w:r w:rsidRPr="009E5456">
        <w:rPr>
          <w:b/>
          <w:bCs/>
          <w:color w:val="000000" w:themeColor="text1"/>
          <w:sz w:val="24"/>
          <w:szCs w:val="24"/>
        </w:rPr>
        <w:t>patient surveys</w:t>
      </w:r>
      <w:r>
        <w:rPr>
          <w:color w:val="000000" w:themeColor="text1"/>
          <w:sz w:val="24"/>
          <w:szCs w:val="24"/>
        </w:rPr>
        <w:t xml:space="preserve"> in the surgery when patients were encouraged to join the PPG at the end. Limitations of this approach now, are the reduced time people spend in the waiting area and patien</w:t>
      </w:r>
      <w:r w:rsidR="00514325">
        <w:rPr>
          <w:color w:val="000000" w:themeColor="text1"/>
          <w:sz w:val="24"/>
          <w:szCs w:val="24"/>
        </w:rPr>
        <w:t>ts who go straight to the annex</w:t>
      </w:r>
      <w:r>
        <w:rPr>
          <w:color w:val="000000" w:themeColor="text1"/>
          <w:sz w:val="24"/>
          <w:szCs w:val="24"/>
        </w:rPr>
        <w:t>.</w:t>
      </w:r>
    </w:p>
    <w:p w14:paraId="209A705F" w14:textId="440CD85E" w:rsidR="00144234" w:rsidRDefault="00514325" w:rsidP="00E9774E">
      <w:pPr>
        <w:pStyle w:val="ListParagraph"/>
        <w:numPr>
          <w:ilvl w:val="0"/>
          <w:numId w:val="3"/>
        </w:numPr>
        <w:rPr>
          <w:color w:val="000000" w:themeColor="text1"/>
          <w:sz w:val="24"/>
          <w:szCs w:val="24"/>
        </w:rPr>
      </w:pPr>
      <w:r>
        <w:rPr>
          <w:color w:val="000000" w:themeColor="text1"/>
          <w:sz w:val="24"/>
          <w:szCs w:val="24"/>
        </w:rPr>
        <w:t>We should create</w:t>
      </w:r>
      <w:r w:rsidR="00002C8F">
        <w:rPr>
          <w:color w:val="000000" w:themeColor="text1"/>
          <w:sz w:val="24"/>
          <w:szCs w:val="24"/>
        </w:rPr>
        <w:t xml:space="preserve"> a reduced version of</w:t>
      </w:r>
      <w:r w:rsidR="00144234">
        <w:rPr>
          <w:color w:val="000000" w:themeColor="text1"/>
          <w:sz w:val="24"/>
          <w:szCs w:val="24"/>
        </w:rPr>
        <w:t xml:space="preserve"> </w:t>
      </w:r>
      <w:r w:rsidR="00144234" w:rsidRPr="00002C8F">
        <w:rPr>
          <w:sz w:val="24"/>
          <w:szCs w:val="24"/>
        </w:rPr>
        <w:t xml:space="preserve">Ian’s </w:t>
      </w:r>
      <w:r w:rsidR="006612AB" w:rsidRPr="00002C8F">
        <w:rPr>
          <w:sz w:val="24"/>
          <w:szCs w:val="24"/>
        </w:rPr>
        <w:t xml:space="preserve">survey </w:t>
      </w:r>
      <w:r w:rsidR="00144234" w:rsidRPr="00002C8F">
        <w:rPr>
          <w:sz w:val="24"/>
          <w:szCs w:val="24"/>
        </w:rPr>
        <w:t>question</w:t>
      </w:r>
      <w:r w:rsidR="006612AB" w:rsidRPr="00002C8F">
        <w:rPr>
          <w:sz w:val="24"/>
          <w:szCs w:val="24"/>
        </w:rPr>
        <w:t>s</w:t>
      </w:r>
      <w:r w:rsidR="00144234" w:rsidRPr="00002C8F">
        <w:rPr>
          <w:sz w:val="24"/>
          <w:szCs w:val="24"/>
        </w:rPr>
        <w:t xml:space="preserve"> and Paul’s bullet list</w:t>
      </w:r>
      <w:r w:rsidR="00002C8F" w:rsidRPr="00002C8F">
        <w:rPr>
          <w:sz w:val="24"/>
          <w:szCs w:val="24"/>
        </w:rPr>
        <w:t>.  Giving patients a reminder</w:t>
      </w:r>
      <w:r w:rsidR="00144234" w:rsidRPr="00002C8F">
        <w:rPr>
          <w:sz w:val="24"/>
          <w:szCs w:val="24"/>
        </w:rPr>
        <w:t xml:space="preserve"> </w:t>
      </w:r>
      <w:r w:rsidR="00144234">
        <w:rPr>
          <w:color w:val="000000" w:themeColor="text1"/>
          <w:sz w:val="24"/>
          <w:szCs w:val="24"/>
        </w:rPr>
        <w:t>of how good the practice is, the role the PPG play in this</w:t>
      </w:r>
      <w:r w:rsidR="00DB5CB1">
        <w:rPr>
          <w:color w:val="000000" w:themeColor="text1"/>
          <w:sz w:val="24"/>
          <w:szCs w:val="24"/>
        </w:rPr>
        <w:t xml:space="preserve">, </w:t>
      </w:r>
      <w:r w:rsidR="00144234">
        <w:rPr>
          <w:color w:val="000000" w:themeColor="text1"/>
          <w:sz w:val="24"/>
          <w:szCs w:val="24"/>
        </w:rPr>
        <w:t>the need for new members and the issuing of a flyer (directly to patients) – similar to that used for the promotion via St Thomas’.</w:t>
      </w:r>
    </w:p>
    <w:p w14:paraId="3BD560B8" w14:textId="7F1B7544" w:rsidR="00514325" w:rsidRPr="00A31505" w:rsidRDefault="00514325" w:rsidP="00514325">
      <w:pPr>
        <w:pStyle w:val="ListParagraph"/>
        <w:rPr>
          <w:b/>
          <w:color w:val="000000" w:themeColor="text1"/>
          <w:sz w:val="24"/>
          <w:szCs w:val="24"/>
        </w:rPr>
      </w:pPr>
      <w:r w:rsidRPr="00A31505">
        <w:rPr>
          <w:b/>
          <w:color w:val="000000" w:themeColor="text1"/>
          <w:sz w:val="24"/>
          <w:szCs w:val="24"/>
        </w:rPr>
        <w:t xml:space="preserve">Action – Ken to draft a ‘one page’ survey that we use when we attend any agreed sessions.  We can use this to find patient’s views and give them the A5 recruitment handout </w:t>
      </w:r>
    </w:p>
    <w:p w14:paraId="7E8821AB" w14:textId="0098B618" w:rsidR="009E5456" w:rsidRDefault="00996152" w:rsidP="00E9774E">
      <w:pPr>
        <w:pStyle w:val="ListParagraph"/>
        <w:numPr>
          <w:ilvl w:val="0"/>
          <w:numId w:val="3"/>
        </w:numPr>
        <w:rPr>
          <w:color w:val="000000" w:themeColor="text1"/>
          <w:sz w:val="24"/>
          <w:szCs w:val="24"/>
        </w:rPr>
      </w:pPr>
      <w:r>
        <w:rPr>
          <w:color w:val="000000" w:themeColor="text1"/>
          <w:sz w:val="24"/>
          <w:szCs w:val="24"/>
        </w:rPr>
        <w:t xml:space="preserve">Bev suggested a </w:t>
      </w:r>
      <w:r w:rsidRPr="00996152">
        <w:rPr>
          <w:b/>
          <w:bCs/>
          <w:color w:val="000000" w:themeColor="text1"/>
          <w:sz w:val="24"/>
          <w:szCs w:val="24"/>
        </w:rPr>
        <w:t>‘one liner’ at the end the Family and Friends survey</w:t>
      </w:r>
      <w:r>
        <w:rPr>
          <w:color w:val="000000" w:themeColor="text1"/>
          <w:sz w:val="24"/>
          <w:szCs w:val="24"/>
        </w:rPr>
        <w:t xml:space="preserve"> to ask patients that were happy with the service, to provide further feedback (via the PPG). It was well received but Dr S felt character limitation on the </w:t>
      </w:r>
      <w:r w:rsidRPr="00002C8F">
        <w:rPr>
          <w:sz w:val="24"/>
          <w:szCs w:val="24"/>
        </w:rPr>
        <w:t xml:space="preserve">text/email </w:t>
      </w:r>
      <w:r>
        <w:rPr>
          <w:color w:val="000000" w:themeColor="text1"/>
          <w:sz w:val="24"/>
          <w:szCs w:val="24"/>
        </w:rPr>
        <w:t xml:space="preserve">might inhibit this. </w:t>
      </w:r>
      <w:r w:rsidR="00514325" w:rsidRPr="00514325">
        <w:rPr>
          <w:b/>
          <w:color w:val="000000" w:themeColor="text1"/>
          <w:sz w:val="24"/>
          <w:szCs w:val="24"/>
        </w:rPr>
        <w:t>We need follow through this item</w:t>
      </w:r>
      <w:r w:rsidR="00514325">
        <w:rPr>
          <w:color w:val="000000" w:themeColor="text1"/>
          <w:sz w:val="24"/>
          <w:szCs w:val="24"/>
        </w:rPr>
        <w:t xml:space="preserve">. </w:t>
      </w:r>
    </w:p>
    <w:p w14:paraId="1CCABAF9" w14:textId="77777777" w:rsidR="00474C70" w:rsidRDefault="00474C70" w:rsidP="00474C70">
      <w:pPr>
        <w:rPr>
          <w:color w:val="000000" w:themeColor="text1"/>
          <w:sz w:val="24"/>
          <w:szCs w:val="24"/>
        </w:rPr>
      </w:pPr>
    </w:p>
    <w:p w14:paraId="74B92A17" w14:textId="77777777" w:rsidR="00474C70" w:rsidRPr="00474C70" w:rsidRDefault="00474C70" w:rsidP="00474C70">
      <w:pPr>
        <w:rPr>
          <w:b/>
          <w:bCs/>
          <w:color w:val="000000" w:themeColor="text1"/>
          <w:sz w:val="24"/>
          <w:szCs w:val="24"/>
        </w:rPr>
      </w:pPr>
    </w:p>
    <w:p w14:paraId="0238DFE4" w14:textId="77777777" w:rsidR="00474C70" w:rsidRPr="00C65E34" w:rsidRDefault="00474C70" w:rsidP="00474C70">
      <w:pPr>
        <w:rPr>
          <w:b/>
          <w:bCs/>
          <w:color w:val="000000" w:themeColor="text1"/>
          <w:sz w:val="24"/>
          <w:szCs w:val="24"/>
        </w:rPr>
      </w:pPr>
    </w:p>
    <w:p w14:paraId="06D6B038" w14:textId="021AF7E5" w:rsidR="00DE2C12" w:rsidRDefault="00A31505" w:rsidP="00A31505">
      <w:pPr>
        <w:rPr>
          <w:b/>
          <w:bCs/>
          <w:sz w:val="24"/>
          <w:szCs w:val="24"/>
        </w:rPr>
      </w:pPr>
      <w:r>
        <w:rPr>
          <w:b/>
          <w:bCs/>
          <w:sz w:val="24"/>
          <w:szCs w:val="24"/>
        </w:rPr>
        <w:t>NHS Structure Changes</w:t>
      </w:r>
    </w:p>
    <w:p w14:paraId="227860F7" w14:textId="77777777" w:rsidR="00A31505" w:rsidRDefault="00A31505" w:rsidP="00A31505">
      <w:pPr>
        <w:rPr>
          <w:b/>
          <w:bCs/>
          <w:sz w:val="24"/>
          <w:szCs w:val="24"/>
        </w:rPr>
      </w:pPr>
    </w:p>
    <w:p w14:paraId="5FA4B088" w14:textId="35AFC994" w:rsidR="00A31505" w:rsidRDefault="00A31505" w:rsidP="00A31505">
      <w:pPr>
        <w:rPr>
          <w:bCs/>
          <w:sz w:val="24"/>
          <w:szCs w:val="24"/>
        </w:rPr>
      </w:pPr>
      <w:r>
        <w:rPr>
          <w:bCs/>
          <w:sz w:val="24"/>
          <w:szCs w:val="24"/>
        </w:rPr>
        <w:t>Ken has circulated the presentation given by Hannah Moreton on the structural changes of the NHS.</w:t>
      </w:r>
    </w:p>
    <w:p w14:paraId="33D50E67" w14:textId="56982FC9" w:rsidR="00A31505" w:rsidRDefault="00A31505" w:rsidP="00A31505">
      <w:pPr>
        <w:rPr>
          <w:bCs/>
          <w:sz w:val="24"/>
          <w:szCs w:val="24"/>
        </w:rPr>
      </w:pPr>
      <w:r>
        <w:rPr>
          <w:bCs/>
          <w:sz w:val="24"/>
          <w:szCs w:val="24"/>
        </w:rPr>
        <w:t>At this time there is no impact on the practice and its policies and operation.</w:t>
      </w:r>
    </w:p>
    <w:p w14:paraId="276E282F" w14:textId="2B7A92E4" w:rsidR="00A31505" w:rsidRDefault="00A31505" w:rsidP="00A31505">
      <w:pPr>
        <w:rPr>
          <w:bCs/>
          <w:sz w:val="24"/>
          <w:szCs w:val="24"/>
        </w:rPr>
      </w:pPr>
      <w:r>
        <w:rPr>
          <w:bCs/>
          <w:sz w:val="24"/>
          <w:szCs w:val="24"/>
        </w:rPr>
        <w:t>If there are issues arising the PPG will raise issues with relevant policy makers if there is a possible adverse impact on patient care.</w:t>
      </w:r>
    </w:p>
    <w:p w14:paraId="7F2CACEF" w14:textId="77777777" w:rsidR="00A31505" w:rsidRPr="00A31505" w:rsidRDefault="00A31505" w:rsidP="00A31505">
      <w:pPr>
        <w:rPr>
          <w:bCs/>
          <w:sz w:val="24"/>
          <w:szCs w:val="24"/>
        </w:rPr>
      </w:pPr>
    </w:p>
    <w:p w14:paraId="54F18A41" w14:textId="77777777" w:rsidR="00A31505" w:rsidRDefault="00A31505" w:rsidP="00DB5CB1">
      <w:pPr>
        <w:rPr>
          <w:b/>
          <w:bCs/>
          <w:sz w:val="24"/>
          <w:szCs w:val="24"/>
        </w:rPr>
      </w:pPr>
    </w:p>
    <w:p w14:paraId="1861FDE3" w14:textId="4A3C6CED" w:rsidR="00A31505" w:rsidRDefault="00A31505" w:rsidP="00DB5CB1">
      <w:pPr>
        <w:rPr>
          <w:b/>
          <w:bCs/>
          <w:sz w:val="24"/>
          <w:szCs w:val="24"/>
        </w:rPr>
      </w:pPr>
      <w:proofErr w:type="spellStart"/>
      <w:r>
        <w:rPr>
          <w:b/>
          <w:bCs/>
          <w:sz w:val="24"/>
          <w:szCs w:val="24"/>
        </w:rPr>
        <w:t>Ashgate</w:t>
      </w:r>
      <w:proofErr w:type="spellEnd"/>
      <w:r>
        <w:rPr>
          <w:b/>
          <w:bCs/>
          <w:sz w:val="24"/>
          <w:szCs w:val="24"/>
        </w:rPr>
        <w:t xml:space="preserve"> Hospice</w:t>
      </w:r>
    </w:p>
    <w:p w14:paraId="6FF3386B" w14:textId="77777777" w:rsidR="00A31505" w:rsidRDefault="00A31505" w:rsidP="00DB5CB1">
      <w:pPr>
        <w:rPr>
          <w:b/>
          <w:bCs/>
          <w:sz w:val="24"/>
          <w:szCs w:val="24"/>
        </w:rPr>
      </w:pPr>
    </w:p>
    <w:p w14:paraId="60C85AC7" w14:textId="1DC690D6" w:rsidR="00A31505" w:rsidRDefault="00A31505" w:rsidP="00DB5CB1">
      <w:pPr>
        <w:rPr>
          <w:bCs/>
          <w:sz w:val="24"/>
          <w:szCs w:val="24"/>
        </w:rPr>
      </w:pPr>
      <w:r w:rsidRPr="00A31505">
        <w:rPr>
          <w:bCs/>
          <w:sz w:val="24"/>
          <w:szCs w:val="24"/>
        </w:rPr>
        <w:t xml:space="preserve">Ken </w:t>
      </w:r>
      <w:r>
        <w:rPr>
          <w:bCs/>
          <w:sz w:val="24"/>
          <w:szCs w:val="24"/>
        </w:rPr>
        <w:t>has circulated Ian Anderson’s statement to the ICB that our PPG agrees with.</w:t>
      </w:r>
    </w:p>
    <w:p w14:paraId="65AF2A92" w14:textId="0EE62A4E" w:rsidR="00A31505" w:rsidRDefault="00A31505" w:rsidP="00DB5CB1">
      <w:pPr>
        <w:rPr>
          <w:bCs/>
          <w:sz w:val="24"/>
          <w:szCs w:val="24"/>
        </w:rPr>
      </w:pPr>
      <w:r>
        <w:rPr>
          <w:bCs/>
          <w:sz w:val="24"/>
          <w:szCs w:val="24"/>
        </w:rPr>
        <w:t xml:space="preserve">We are all concerned about this serious situation.  It is gratifying that so many local people are trying to raise funds to keep </w:t>
      </w:r>
      <w:proofErr w:type="spellStart"/>
      <w:r>
        <w:rPr>
          <w:bCs/>
          <w:sz w:val="24"/>
          <w:szCs w:val="24"/>
        </w:rPr>
        <w:t>Ashgate</w:t>
      </w:r>
      <w:proofErr w:type="spellEnd"/>
      <w:r>
        <w:rPr>
          <w:bCs/>
          <w:sz w:val="24"/>
          <w:szCs w:val="24"/>
        </w:rPr>
        <w:t xml:space="preserve"> Hospice operating as effectively as it does today BUT long term solutions are required.</w:t>
      </w:r>
    </w:p>
    <w:p w14:paraId="2EF1A48A" w14:textId="41EF3887" w:rsidR="00A31505" w:rsidRDefault="00A31505" w:rsidP="00DB5CB1">
      <w:pPr>
        <w:rPr>
          <w:bCs/>
          <w:sz w:val="24"/>
          <w:szCs w:val="24"/>
        </w:rPr>
      </w:pPr>
      <w:r>
        <w:rPr>
          <w:bCs/>
          <w:sz w:val="24"/>
          <w:szCs w:val="24"/>
        </w:rPr>
        <w:t>After the meeting we found this update on Facebook:</w:t>
      </w:r>
    </w:p>
    <w:p w14:paraId="11586325" w14:textId="77777777" w:rsidR="00A31505" w:rsidRDefault="00A31505" w:rsidP="00DB5CB1">
      <w:pPr>
        <w:rPr>
          <w:bCs/>
          <w:sz w:val="24"/>
          <w:szCs w:val="24"/>
        </w:rPr>
      </w:pPr>
    </w:p>
    <w:p w14:paraId="10728E10" w14:textId="77777777" w:rsidR="00A31505" w:rsidRDefault="00A31505" w:rsidP="00A31505">
      <w:pPr>
        <w:pStyle w:val="western"/>
        <w:spacing w:after="0"/>
      </w:pPr>
      <w:r>
        <w:t xml:space="preserve">Huge thanks to </w:t>
      </w:r>
      <w:hyperlink r:id="rId5" w:history="1">
        <w:r>
          <w:rPr>
            <w:rStyle w:val="Hyperlink"/>
          </w:rPr>
          <w:t>Toby Perkins MP</w:t>
        </w:r>
      </w:hyperlink>
      <w:r>
        <w:t xml:space="preserve">, with the support of </w:t>
      </w:r>
      <w:hyperlink r:id="rId6" w:history="1">
        <w:r>
          <w:rPr>
            <w:rStyle w:val="Hyperlink"/>
          </w:rPr>
          <w:t>Natalie Fleet MP</w:t>
        </w:r>
      </w:hyperlink>
      <w:r>
        <w:t xml:space="preserve"> and </w:t>
      </w:r>
      <w:hyperlink r:id="rId7" w:history="1">
        <w:r>
          <w:rPr>
            <w:rStyle w:val="Hyperlink"/>
          </w:rPr>
          <w:t>John Whitby for Derbyshire Dales</w:t>
        </w:r>
      </w:hyperlink>
      <w:r>
        <w:t xml:space="preserve">, for shining a light on the serious funding challenges facing </w:t>
      </w:r>
      <w:proofErr w:type="spellStart"/>
      <w:r>
        <w:t>Ashgate</w:t>
      </w:r>
      <w:proofErr w:type="spellEnd"/>
      <w:r>
        <w:t xml:space="preserve"> Hospice and the wider hospice sector in today’s Westminster Hall debate.</w:t>
      </w:r>
    </w:p>
    <w:p w14:paraId="15C0B2D0" w14:textId="77777777" w:rsidR="00A31505" w:rsidRDefault="00A31505" w:rsidP="00A31505">
      <w:pPr>
        <w:pStyle w:val="western"/>
        <w:spacing w:after="0"/>
      </w:pPr>
      <w:r>
        <w:t xml:space="preserve">We’re also very grateful to Minister for Care </w:t>
      </w:r>
      <w:hyperlink r:id="rId8" w:history="1">
        <w:r>
          <w:rPr>
            <w:rStyle w:val="Hyperlink"/>
          </w:rPr>
          <w:t>Stephen Kinnock</w:t>
        </w:r>
      </w:hyperlink>
      <w:r>
        <w:t xml:space="preserve"> MP for recognising the pressures hospices face and offering to help broker discussions with Derby and Derbyshire Integrated Care Board. This support is hugely welcome, and we look forward to these talks in the New Year.</w:t>
      </w:r>
    </w:p>
    <w:p w14:paraId="1C98957B" w14:textId="77777777" w:rsidR="00A31505" w:rsidRDefault="00A31505" w:rsidP="00A31505">
      <w:pPr>
        <w:pStyle w:val="western"/>
        <w:spacing w:after="0"/>
      </w:pPr>
      <w:r>
        <w:t xml:space="preserve">Thanks to you, our local community, we’ve been able to save two of </w:t>
      </w:r>
      <w:proofErr w:type="spellStart"/>
      <w:r>
        <w:t>Ashgate’s</w:t>
      </w:r>
      <w:proofErr w:type="spellEnd"/>
      <w:r>
        <w:t xml:space="preserve"> nine beds that were due to close, for a further nine months.</w:t>
      </w:r>
    </w:p>
    <w:p w14:paraId="24AB40D7" w14:textId="77777777" w:rsidR="00A31505" w:rsidRDefault="00A31505" w:rsidP="00A31505">
      <w:pPr>
        <w:pStyle w:val="western"/>
        <w:spacing w:after="0"/>
      </w:pPr>
      <w:r>
        <w:t>We remain committed to protecting services and making sure specialist palliative and end of life care is available for everyone across North Derbyshire and those important to them.</w:t>
      </w:r>
    </w:p>
    <w:p w14:paraId="58E33193" w14:textId="77777777" w:rsidR="00A31505" w:rsidRDefault="00A31505" w:rsidP="00A31505">
      <w:pPr>
        <w:pStyle w:val="western"/>
        <w:spacing w:after="0"/>
      </w:pPr>
      <w:hyperlink r:id="rId9" w:history="1">
        <w:r>
          <w:rPr>
            <w:rStyle w:val="Hyperlink"/>
          </w:rPr>
          <w:t>#</w:t>
        </w:r>
        <w:proofErr w:type="spellStart"/>
        <w:r>
          <w:rPr>
            <w:rStyle w:val="Hyperlink"/>
          </w:rPr>
          <w:t>AshgateHospice</w:t>
        </w:r>
        <w:proofErr w:type="spellEnd"/>
      </w:hyperlink>
      <w:r>
        <w:t xml:space="preserve"> </w:t>
      </w:r>
      <w:hyperlink r:id="rId10" w:history="1">
        <w:r>
          <w:rPr>
            <w:rStyle w:val="Hyperlink"/>
          </w:rPr>
          <w:t>#</w:t>
        </w:r>
        <w:proofErr w:type="spellStart"/>
        <w:r>
          <w:rPr>
            <w:rStyle w:val="Hyperlink"/>
          </w:rPr>
          <w:t>HospiceCare</w:t>
        </w:r>
        <w:proofErr w:type="spellEnd"/>
      </w:hyperlink>
      <w:r>
        <w:t xml:space="preserve"> </w:t>
      </w:r>
      <w:hyperlink r:id="rId11" w:history="1">
        <w:r>
          <w:rPr>
            <w:rStyle w:val="Hyperlink"/>
          </w:rPr>
          <w:t>#</w:t>
        </w:r>
        <w:proofErr w:type="spellStart"/>
        <w:r>
          <w:rPr>
            <w:rStyle w:val="Hyperlink"/>
          </w:rPr>
          <w:t>FairFundingForHospices</w:t>
        </w:r>
        <w:proofErr w:type="spellEnd"/>
      </w:hyperlink>
    </w:p>
    <w:p w14:paraId="63811E88" w14:textId="77777777" w:rsidR="00A31505" w:rsidRPr="00A31505" w:rsidRDefault="00A31505" w:rsidP="00DB5CB1">
      <w:pPr>
        <w:rPr>
          <w:bCs/>
          <w:sz w:val="24"/>
          <w:szCs w:val="24"/>
        </w:rPr>
      </w:pPr>
    </w:p>
    <w:p w14:paraId="0B2B9824" w14:textId="77777777" w:rsidR="00A31505" w:rsidRDefault="00A31505" w:rsidP="00DB5CB1">
      <w:pPr>
        <w:rPr>
          <w:b/>
          <w:bCs/>
          <w:sz w:val="24"/>
          <w:szCs w:val="24"/>
        </w:rPr>
      </w:pPr>
    </w:p>
    <w:p w14:paraId="0255B044" w14:textId="77777777" w:rsidR="00A31505" w:rsidRDefault="00A31505" w:rsidP="00DB5CB1">
      <w:pPr>
        <w:rPr>
          <w:b/>
          <w:bCs/>
          <w:sz w:val="24"/>
          <w:szCs w:val="24"/>
        </w:rPr>
      </w:pPr>
    </w:p>
    <w:p w14:paraId="71DFEFF2" w14:textId="6AFFB136" w:rsidR="00DE2C12" w:rsidRDefault="00572970" w:rsidP="00DB5CB1">
      <w:pPr>
        <w:rPr>
          <w:b/>
          <w:bCs/>
          <w:sz w:val="24"/>
          <w:szCs w:val="24"/>
        </w:rPr>
      </w:pPr>
      <w:r>
        <w:rPr>
          <w:b/>
          <w:bCs/>
          <w:sz w:val="24"/>
          <w:szCs w:val="24"/>
        </w:rPr>
        <w:t>Any Other B</w:t>
      </w:r>
      <w:r w:rsidR="00DB5CB1">
        <w:rPr>
          <w:b/>
          <w:bCs/>
          <w:sz w:val="24"/>
          <w:szCs w:val="24"/>
        </w:rPr>
        <w:t xml:space="preserve">usiness </w:t>
      </w:r>
    </w:p>
    <w:p w14:paraId="46513FFC" w14:textId="77777777" w:rsidR="00DB5CB1" w:rsidRDefault="00DB5CB1" w:rsidP="00DB5CB1">
      <w:pPr>
        <w:rPr>
          <w:b/>
          <w:bCs/>
          <w:sz w:val="24"/>
          <w:szCs w:val="24"/>
        </w:rPr>
      </w:pPr>
    </w:p>
    <w:p w14:paraId="00000036" w14:textId="2D587146" w:rsidR="00A678AF" w:rsidRDefault="00505FB6">
      <w:pPr>
        <w:rPr>
          <w:sz w:val="24"/>
          <w:szCs w:val="24"/>
        </w:rPr>
      </w:pPr>
      <w:proofErr w:type="spellStart"/>
      <w:r>
        <w:rPr>
          <w:sz w:val="24"/>
          <w:szCs w:val="24"/>
        </w:rPr>
        <w:t>Dr</w:t>
      </w:r>
      <w:proofErr w:type="spellEnd"/>
      <w:r>
        <w:rPr>
          <w:sz w:val="24"/>
          <w:szCs w:val="24"/>
        </w:rPr>
        <w:t xml:space="preserve"> Scriven outlined how a patient’s ’15 minute’ appointment is structured.  Within this time is any additional actions such as referring the patient to secondary care and also </w:t>
      </w:r>
      <w:r>
        <w:rPr>
          <w:sz w:val="24"/>
          <w:szCs w:val="24"/>
        </w:rPr>
        <w:lastRenderedPageBreak/>
        <w:t>completing the patient’s consultation record.</w:t>
      </w:r>
      <w:r w:rsidR="00572970">
        <w:rPr>
          <w:sz w:val="24"/>
          <w:szCs w:val="24"/>
        </w:rPr>
        <w:t xml:space="preserve">  We may amend our ‘Make the Most of Your Appointment’ document.</w:t>
      </w:r>
    </w:p>
    <w:p w14:paraId="72ACC46B" w14:textId="34AEE254" w:rsidR="00505FB6" w:rsidRDefault="00505FB6">
      <w:pPr>
        <w:rPr>
          <w:sz w:val="24"/>
          <w:szCs w:val="24"/>
        </w:rPr>
      </w:pPr>
      <w:r>
        <w:rPr>
          <w:sz w:val="24"/>
          <w:szCs w:val="24"/>
        </w:rPr>
        <w:t>The doctors are all using the AI package ‘Heidi’ more and more to record the consultation and help in support.  Although ‘Heidi’ works well it is still necessary for the doctor to review the notes it creates to make sure they are accurate.</w:t>
      </w:r>
      <w:r w:rsidR="00572970">
        <w:rPr>
          <w:sz w:val="24"/>
          <w:szCs w:val="24"/>
        </w:rPr>
        <w:t xml:space="preserve">  It produces very good referral letters.</w:t>
      </w:r>
    </w:p>
    <w:p w14:paraId="342D7FA4" w14:textId="46CE9098" w:rsidR="00572970" w:rsidRDefault="00572970">
      <w:pPr>
        <w:rPr>
          <w:sz w:val="24"/>
          <w:szCs w:val="24"/>
        </w:rPr>
      </w:pPr>
      <w:r>
        <w:rPr>
          <w:sz w:val="24"/>
          <w:szCs w:val="24"/>
        </w:rPr>
        <w:t xml:space="preserve">Our current GP registrar is </w:t>
      </w:r>
      <w:proofErr w:type="spellStart"/>
      <w:r>
        <w:rPr>
          <w:sz w:val="24"/>
          <w:szCs w:val="24"/>
        </w:rPr>
        <w:t>Dr</w:t>
      </w:r>
      <w:proofErr w:type="spellEnd"/>
      <w:r>
        <w:rPr>
          <w:sz w:val="24"/>
          <w:szCs w:val="24"/>
        </w:rPr>
        <w:t xml:space="preserve"> </w:t>
      </w:r>
      <w:proofErr w:type="spellStart"/>
      <w:r>
        <w:rPr>
          <w:sz w:val="24"/>
          <w:szCs w:val="24"/>
        </w:rPr>
        <w:t>Razan</w:t>
      </w:r>
      <w:proofErr w:type="spellEnd"/>
      <w:r>
        <w:rPr>
          <w:sz w:val="24"/>
          <w:szCs w:val="24"/>
        </w:rPr>
        <w:t xml:space="preserve"> Abbas but she will not be with the practice for much longer</w:t>
      </w:r>
      <w:bookmarkStart w:id="0" w:name="_GoBack"/>
      <w:bookmarkEnd w:id="0"/>
    </w:p>
    <w:p w14:paraId="16F28C27" w14:textId="77777777" w:rsidR="00505FB6" w:rsidRDefault="00505FB6">
      <w:pPr>
        <w:rPr>
          <w:sz w:val="24"/>
          <w:szCs w:val="24"/>
        </w:rPr>
      </w:pPr>
    </w:p>
    <w:p w14:paraId="152E520C" w14:textId="71FF5DD7" w:rsidR="00505FB6" w:rsidRPr="00DB5CB1" w:rsidRDefault="00505FB6">
      <w:pPr>
        <w:rPr>
          <w:color w:val="EE0000"/>
          <w:sz w:val="24"/>
          <w:szCs w:val="24"/>
        </w:rPr>
      </w:pPr>
      <w:r>
        <w:rPr>
          <w:sz w:val="24"/>
          <w:szCs w:val="24"/>
        </w:rPr>
        <w:t xml:space="preserve">Jan Bird has sent her Christmas greetings to the PPG and she has settled into her new home very well.  She finds Newbold surgery provide excellent care. </w:t>
      </w:r>
    </w:p>
    <w:p w14:paraId="00000037" w14:textId="77777777" w:rsidR="00A678AF" w:rsidRDefault="00A678AF">
      <w:pPr>
        <w:rPr>
          <w:sz w:val="24"/>
          <w:szCs w:val="24"/>
        </w:rPr>
      </w:pPr>
    </w:p>
    <w:p w14:paraId="00000038" w14:textId="11EE34BF" w:rsidR="00A678AF" w:rsidRDefault="00D24AF1">
      <w:pPr>
        <w:rPr>
          <w:b/>
          <w:sz w:val="24"/>
          <w:szCs w:val="24"/>
        </w:rPr>
      </w:pPr>
      <w:r>
        <w:rPr>
          <w:b/>
          <w:sz w:val="24"/>
          <w:szCs w:val="24"/>
        </w:rPr>
        <w:t>Next Meeting: Formal, on Wednesday</w:t>
      </w:r>
      <w:r w:rsidR="00A51B57">
        <w:rPr>
          <w:b/>
          <w:sz w:val="24"/>
          <w:szCs w:val="24"/>
        </w:rPr>
        <w:t xml:space="preserve"> </w:t>
      </w:r>
      <w:r w:rsidR="00A51B57" w:rsidRPr="00002C8F">
        <w:rPr>
          <w:b/>
          <w:sz w:val="24"/>
          <w:szCs w:val="24"/>
        </w:rPr>
        <w:t>19 November 2025</w:t>
      </w:r>
      <w:r w:rsidRPr="00002C8F">
        <w:rPr>
          <w:b/>
          <w:sz w:val="24"/>
          <w:szCs w:val="24"/>
        </w:rPr>
        <w:t xml:space="preserve"> </w:t>
      </w:r>
      <w:r>
        <w:rPr>
          <w:b/>
          <w:sz w:val="24"/>
          <w:szCs w:val="24"/>
        </w:rPr>
        <w:t>at 3.30 pm by Zoom</w:t>
      </w:r>
    </w:p>
    <w:p w14:paraId="00000039" w14:textId="77777777" w:rsidR="00A678AF" w:rsidRDefault="00A678AF">
      <w:pPr>
        <w:rPr>
          <w:sz w:val="24"/>
          <w:szCs w:val="24"/>
        </w:rPr>
      </w:pPr>
    </w:p>
    <w:p w14:paraId="0000003A" w14:textId="77777777" w:rsidR="00A678AF" w:rsidRDefault="00A678AF">
      <w:pPr>
        <w:rPr>
          <w:sz w:val="24"/>
          <w:szCs w:val="24"/>
        </w:rPr>
      </w:pPr>
    </w:p>
    <w:sectPr w:rsidR="00A678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B3BD2"/>
    <w:multiLevelType w:val="hybridMultilevel"/>
    <w:tmpl w:val="71A8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56A19"/>
    <w:multiLevelType w:val="hybridMultilevel"/>
    <w:tmpl w:val="ABF6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01A48"/>
    <w:multiLevelType w:val="hybridMultilevel"/>
    <w:tmpl w:val="CB40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90700"/>
    <w:multiLevelType w:val="hybridMultilevel"/>
    <w:tmpl w:val="B78A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AF"/>
    <w:rsid w:val="00002C8F"/>
    <w:rsid w:val="000207CF"/>
    <w:rsid w:val="00144234"/>
    <w:rsid w:val="003F0BF4"/>
    <w:rsid w:val="00457153"/>
    <w:rsid w:val="00474C70"/>
    <w:rsid w:val="00505FB6"/>
    <w:rsid w:val="00514325"/>
    <w:rsid w:val="00572970"/>
    <w:rsid w:val="00633477"/>
    <w:rsid w:val="006612AB"/>
    <w:rsid w:val="00732F47"/>
    <w:rsid w:val="007A03FB"/>
    <w:rsid w:val="00914D96"/>
    <w:rsid w:val="00995B76"/>
    <w:rsid w:val="00996152"/>
    <w:rsid w:val="009E5456"/>
    <w:rsid w:val="00A31505"/>
    <w:rsid w:val="00A51B57"/>
    <w:rsid w:val="00A678AF"/>
    <w:rsid w:val="00AC6E6E"/>
    <w:rsid w:val="00B5604F"/>
    <w:rsid w:val="00BB10A3"/>
    <w:rsid w:val="00C65E34"/>
    <w:rsid w:val="00D24AF1"/>
    <w:rsid w:val="00D363ED"/>
    <w:rsid w:val="00DB5CB1"/>
    <w:rsid w:val="00DE2C12"/>
    <w:rsid w:val="00E21753"/>
    <w:rsid w:val="00E27B52"/>
    <w:rsid w:val="00E9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4939"/>
  <w15:docId w15:val="{F421B16D-3310-4417-94AD-71B47DE9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32F47"/>
    <w:pPr>
      <w:ind w:left="720"/>
      <w:contextualSpacing/>
    </w:pPr>
  </w:style>
  <w:style w:type="paragraph" w:customStyle="1" w:styleId="western">
    <w:name w:val="western"/>
    <w:basedOn w:val="Normal"/>
    <w:rsid w:val="00A31505"/>
    <w:pPr>
      <w:spacing w:before="100" w:beforeAutospacing="1" w:after="119"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A31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974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ephenKinnock?__cft__%5b0%5d=AZZcmPWHapUOWCTYy6ipGLTpBzdFJhOHra1g4UBJ1tznILYSDgNMKVPosB_Nxw4u1bYHRRuzXs2GcYS6Wp8Y6yoISJL0TBTp26JzmhmiEHylAMbAfptG9xwIkKsViSSZkM_1KyjUe1SlLcg7-dFWlN8sGTD2THyMhs3R4GSS2ozhZzJbt_ZahiZArIm-PukREBfKYDDn-KinqiloNl0-E9DoGiI_0z8LYMEOR3ntNwzTZw&amp;__tn__=-%5dK-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61560691561018&amp;__cft__%5b0%5d=AZZcmPWHapUOWCTYy6ipGLTpBzdFJhOHra1g4UBJ1tznILYSDgNMKVPosB_Nxw4u1bYHRRuzXs2GcYS6Wp8Y6yoISJL0TBTp26JzmhmiEHylAMbAfptG9xwIkKsViSSZkM_1KyjUe1SlLcg7-dFWlN8sGTD2THyMhs3R4GSS2ozhZzJbt_ZahiZArIm-PukREBfKYDDn-KinqiloNl0-E9DoGiI_0z8LYMEOR3ntNwzTZw&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ofile.php?id=100081795262467&amp;__cft__%5b0%5d=AZZcmPWHapUOWCTYy6ipGLTpBzdFJhOHra1g4UBJ1tznILYSDgNMKVPosB_Nxw4u1bYHRRuzXs2GcYS6Wp8Y6yoISJL0TBTp26JzmhmiEHylAMbAfptG9xwIkKsViSSZkM_1KyjUe1SlLcg7-dFWlN8sGTD2THyMhs3R4GSS2ozhZzJbt_ZahiZArIm-PukREBfKYDDn-KinqiloNl0-E9DoGiI_0z8LYMEOR3ntNwzTZw&amp;__tn__=-%5dK-R" TargetMode="External"/><Relationship Id="rId11" Type="http://schemas.openxmlformats.org/officeDocument/2006/relationships/hyperlink" Target="https://www.facebook.com/hashtag/fairfundingforhospices?__eep__=6&amp;__cft__%5b0%5d=AZZcmPWHapUOWCTYy6ipGLTpBzdFJhOHra1g4UBJ1tznILYSDgNMKVPosB_Nxw4u1bYHRRuzXs2GcYS6Wp8Y6yoISJL0TBTp26JzmhmiEHylAMbAfptG9xwIkKsViSSZkM_1KyjUe1SlLcg7-dFWlN8sGTD2THyMhs3R4GSS2ozhZzJbt_ZahiZArIm-PukREBfKYDDn-KinqiloNl0-E9DoGiI_0z8LYMEOR3ntNwzTZw&amp;__tn__=*NK-R" TargetMode="External"/><Relationship Id="rId5" Type="http://schemas.openxmlformats.org/officeDocument/2006/relationships/hyperlink" Target="https://www.facebook.com/TobyPerkinsMP?__cft__%5b0%5d=AZZcmPWHapUOWCTYy6ipGLTpBzdFJhOHra1g4UBJ1tznILYSDgNMKVPosB_Nxw4u1bYHRRuzXs2GcYS6Wp8Y6yoISJL0TBTp26JzmhmiEHylAMbAfptG9xwIkKsViSSZkM_1KyjUe1SlLcg7-dFWlN8sGTD2THyMhs3R4GSS2ozhZzJbt_ZahiZArIm-PukREBfKYDDn-KinqiloNl0-E9DoGiI_0z8LYMEOR3ntNwzTZw&amp;__tn__=-%5dK-R" TargetMode="External"/><Relationship Id="rId10" Type="http://schemas.openxmlformats.org/officeDocument/2006/relationships/hyperlink" Target="https://www.facebook.com/hashtag/hospicecare?__eep__=6&amp;__cft__%5b0%5d=AZZcmPWHapUOWCTYy6ipGLTpBzdFJhOHra1g4UBJ1tznILYSDgNMKVPosB_Nxw4u1bYHRRuzXs2GcYS6Wp8Y6yoISJL0TBTp26JzmhmiEHylAMbAfptG9xwIkKsViSSZkM_1KyjUe1SlLcg7-dFWlN8sGTD2THyMhs3R4GSS2ozhZzJbt_ZahiZArIm-PukREBfKYDDn-KinqiloNl0-E9DoGiI_0z8LYMEOR3ntNwzTZw&amp;__tn__=*NK-R" TargetMode="External"/><Relationship Id="rId4" Type="http://schemas.openxmlformats.org/officeDocument/2006/relationships/webSettings" Target="webSettings.xml"/><Relationship Id="rId9" Type="http://schemas.openxmlformats.org/officeDocument/2006/relationships/hyperlink" Target="https://www.facebook.com/hashtag/ashgatehospice?__eep__=6&amp;__cft__%5b0%5d=AZZcmPWHapUOWCTYy6ipGLTpBzdFJhOHra1g4UBJ1tznILYSDgNMKVPosB_Nxw4u1bYHRRuzXs2GcYS6Wp8Y6yoISJL0TBTp26JzmhmiEHylAMbAfptG9xwIkKsViSSZkM_1KyjUe1SlLcg7-dFWlN8sGTD2THyMhs3R4GSS2ozhZzJbt_ZahiZArIm-PukREBfKYDDn-KinqiloNl0-E9DoGiI_0z8LYMEOR3ntNwzTZw&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4</cp:revision>
  <dcterms:created xsi:type="dcterms:W3CDTF">2025-12-18T10:37:00Z</dcterms:created>
  <dcterms:modified xsi:type="dcterms:W3CDTF">2025-12-18T11:29:00Z</dcterms:modified>
</cp:coreProperties>
</file>